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2567" w14:textId="77777777" w:rsidR="00FD6BEA" w:rsidRDefault="00FD6BEA" w:rsidP="007E068E">
      <w:pPr>
        <w:autoSpaceDE w:val="0"/>
        <w:autoSpaceDN w:val="0"/>
        <w:adjustRightInd w:val="0"/>
        <w:jc w:val="both"/>
        <w:rPr>
          <w:color w:val="0070C0"/>
          <w:sz w:val="26"/>
          <w:szCs w:val="26"/>
        </w:rPr>
      </w:pPr>
    </w:p>
    <w:p w14:paraId="627CC44C" w14:textId="77777777" w:rsidR="00FD6BEA" w:rsidRDefault="00FD6BEA" w:rsidP="007E068E">
      <w:pPr>
        <w:autoSpaceDE w:val="0"/>
        <w:autoSpaceDN w:val="0"/>
        <w:adjustRightInd w:val="0"/>
        <w:jc w:val="both"/>
        <w:rPr>
          <w:color w:val="0070C0"/>
          <w:sz w:val="26"/>
          <w:szCs w:val="26"/>
        </w:rPr>
      </w:pPr>
    </w:p>
    <w:p w14:paraId="395EF20B" w14:textId="77777777" w:rsidR="00FD6BEA" w:rsidRDefault="00FD6BEA" w:rsidP="007E068E">
      <w:pPr>
        <w:autoSpaceDE w:val="0"/>
        <w:autoSpaceDN w:val="0"/>
        <w:adjustRightInd w:val="0"/>
        <w:jc w:val="both"/>
        <w:rPr>
          <w:color w:val="0070C0"/>
          <w:sz w:val="26"/>
          <w:szCs w:val="26"/>
        </w:rPr>
      </w:pPr>
    </w:p>
    <w:p w14:paraId="0A786A10" w14:textId="77777777" w:rsidR="00FD6BEA" w:rsidRDefault="00FD6BEA" w:rsidP="007E068E">
      <w:pPr>
        <w:autoSpaceDE w:val="0"/>
        <w:autoSpaceDN w:val="0"/>
        <w:adjustRightInd w:val="0"/>
        <w:jc w:val="both"/>
        <w:rPr>
          <w:color w:val="0070C0"/>
          <w:sz w:val="26"/>
          <w:szCs w:val="26"/>
        </w:rPr>
      </w:pPr>
    </w:p>
    <w:p w14:paraId="4889A807" w14:textId="77777777" w:rsidR="00FD6BEA" w:rsidRDefault="00FD6BEA" w:rsidP="007E068E">
      <w:pPr>
        <w:autoSpaceDE w:val="0"/>
        <w:autoSpaceDN w:val="0"/>
        <w:adjustRightInd w:val="0"/>
        <w:jc w:val="both"/>
        <w:rPr>
          <w:color w:val="0070C0"/>
          <w:sz w:val="26"/>
          <w:szCs w:val="26"/>
        </w:rPr>
      </w:pPr>
    </w:p>
    <w:p w14:paraId="63FFE191" w14:textId="77777777" w:rsidR="00FD6BEA" w:rsidRDefault="00FD6BEA" w:rsidP="007E068E">
      <w:pPr>
        <w:autoSpaceDE w:val="0"/>
        <w:autoSpaceDN w:val="0"/>
        <w:adjustRightInd w:val="0"/>
        <w:jc w:val="both"/>
        <w:rPr>
          <w:color w:val="0070C0"/>
          <w:sz w:val="26"/>
          <w:szCs w:val="26"/>
        </w:rPr>
      </w:pPr>
    </w:p>
    <w:p w14:paraId="6A7D6D63" w14:textId="77777777" w:rsidR="00FD6BEA" w:rsidRDefault="00FD6BEA" w:rsidP="007E068E">
      <w:pPr>
        <w:autoSpaceDE w:val="0"/>
        <w:autoSpaceDN w:val="0"/>
        <w:adjustRightInd w:val="0"/>
        <w:jc w:val="both"/>
        <w:rPr>
          <w:color w:val="0070C0"/>
          <w:sz w:val="26"/>
          <w:szCs w:val="26"/>
        </w:rPr>
      </w:pPr>
    </w:p>
    <w:p w14:paraId="68DA5683" w14:textId="77777777" w:rsidR="00FD6BEA" w:rsidRDefault="00FD6BEA" w:rsidP="007E068E">
      <w:pPr>
        <w:autoSpaceDE w:val="0"/>
        <w:autoSpaceDN w:val="0"/>
        <w:adjustRightInd w:val="0"/>
        <w:jc w:val="both"/>
        <w:rPr>
          <w:color w:val="0070C0"/>
          <w:sz w:val="26"/>
          <w:szCs w:val="26"/>
        </w:rPr>
      </w:pPr>
    </w:p>
    <w:p w14:paraId="7CFF7E9B" w14:textId="32CEC2EF" w:rsidR="00FD6BEA" w:rsidRDefault="00FD6BEA" w:rsidP="00CB1159">
      <w:pPr>
        <w:spacing w:after="160" w:line="259" w:lineRule="auto"/>
        <w:rPr>
          <w:color w:val="0070C0"/>
          <w:sz w:val="26"/>
          <w:szCs w:val="26"/>
        </w:rPr>
        <w:sectPr w:rsidR="00FD6BEA" w:rsidSect="00CB1159">
          <w:headerReference w:type="default" r:id="rId7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1"/>
        <w:tblW w:w="150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75"/>
        <w:gridCol w:w="4836"/>
      </w:tblGrid>
      <w:tr w:rsidR="00630F6B" w:rsidRPr="006938FC" w14:paraId="20C1B1FC" w14:textId="77777777" w:rsidTr="00630F6B">
        <w:tc>
          <w:tcPr>
            <w:tcW w:w="4531" w:type="dxa"/>
            <w:vMerge w:val="restart"/>
          </w:tcPr>
          <w:p w14:paraId="6C0118A1" w14:textId="2CE6340D" w:rsidR="00630F6B" w:rsidRPr="006938FC" w:rsidRDefault="00630F6B" w:rsidP="007D5690">
            <w:pPr>
              <w:suppressAutoHyphens/>
              <w:spacing w:before="1" w:line="254" w:lineRule="auto"/>
              <w:ind w:left="108"/>
              <w:rPr>
                <w:rFonts w:ascii="Calibri" w:eastAsia="Calibri" w:hAnsi="Calibri" w:cs="Arial"/>
                <w:color w:val="000000"/>
                <w:sz w:val="26"/>
                <w:szCs w:val="26"/>
              </w:rPr>
            </w:pPr>
          </w:p>
        </w:tc>
        <w:tc>
          <w:tcPr>
            <w:tcW w:w="5675" w:type="dxa"/>
          </w:tcPr>
          <w:p w14:paraId="011AC9B6" w14:textId="77777777" w:rsidR="00630F6B" w:rsidRPr="006938FC" w:rsidRDefault="00630F6B" w:rsidP="007D5690">
            <w:pPr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  <w:tc>
          <w:tcPr>
            <w:tcW w:w="4836" w:type="dxa"/>
            <w:vMerge w:val="restart"/>
          </w:tcPr>
          <w:p w14:paraId="7BB8E9E9" w14:textId="50907335" w:rsidR="00630F6B" w:rsidRPr="005E3A0D" w:rsidRDefault="00175126" w:rsidP="007D5690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Утвержден приказом</w:t>
            </w:r>
          </w:p>
          <w:p w14:paraId="7FF28295" w14:textId="590F6C68" w:rsidR="00630F6B" w:rsidRPr="005E3A0D" w:rsidRDefault="005E3A0D" w:rsidP="007D5690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5E3A0D">
              <w:rPr>
                <w:rFonts w:cs="Arial"/>
              </w:rPr>
              <w:t>МАОУ СОШ № 26 города Тюмени</w:t>
            </w:r>
          </w:p>
          <w:p w14:paraId="15888BF0" w14:textId="3C1C30F3" w:rsidR="00630F6B" w:rsidRPr="006938FC" w:rsidRDefault="00175126" w:rsidP="007D5690">
            <w:pPr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</w:rPr>
              <w:t>о</w:t>
            </w:r>
            <w:bookmarkStart w:id="0" w:name="_GoBack"/>
            <w:bookmarkEnd w:id="0"/>
            <w:r>
              <w:rPr>
                <w:rFonts w:cs="Arial"/>
              </w:rPr>
              <w:t xml:space="preserve">т </w:t>
            </w:r>
            <w:r w:rsidR="005E3A0D">
              <w:rPr>
                <w:rFonts w:cs="Arial"/>
              </w:rPr>
              <w:t>15.01.2025 № 3/2-о</w:t>
            </w:r>
          </w:p>
          <w:p w14:paraId="326D28C4" w14:textId="77777777" w:rsidR="00630F6B" w:rsidRPr="006938FC" w:rsidRDefault="00630F6B" w:rsidP="007D5690">
            <w:pPr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</w:tr>
      <w:tr w:rsidR="00630F6B" w:rsidRPr="006938FC" w14:paraId="4DC53C82" w14:textId="77777777" w:rsidTr="00630F6B">
        <w:tc>
          <w:tcPr>
            <w:tcW w:w="4531" w:type="dxa"/>
            <w:vMerge/>
          </w:tcPr>
          <w:p w14:paraId="41D5CEAA" w14:textId="77777777" w:rsidR="00630F6B" w:rsidRPr="006938FC" w:rsidRDefault="00630F6B" w:rsidP="007D5690">
            <w:pPr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  <w:tc>
          <w:tcPr>
            <w:tcW w:w="5675" w:type="dxa"/>
          </w:tcPr>
          <w:p w14:paraId="4266197D" w14:textId="77777777" w:rsidR="00630F6B" w:rsidRPr="006938FC" w:rsidRDefault="00630F6B" w:rsidP="007D5690">
            <w:pPr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  <w:tc>
          <w:tcPr>
            <w:tcW w:w="4836" w:type="dxa"/>
            <w:vMerge/>
          </w:tcPr>
          <w:p w14:paraId="61ECA00F" w14:textId="77777777" w:rsidR="00630F6B" w:rsidRPr="006938FC" w:rsidRDefault="00630F6B" w:rsidP="007D5690">
            <w:pPr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</w:tr>
      <w:tr w:rsidR="00630F6B" w:rsidRPr="006938FC" w14:paraId="53A906FA" w14:textId="77777777" w:rsidTr="00630F6B">
        <w:tc>
          <w:tcPr>
            <w:tcW w:w="4531" w:type="dxa"/>
            <w:vMerge/>
          </w:tcPr>
          <w:p w14:paraId="22AF37FF" w14:textId="77777777" w:rsidR="00630F6B" w:rsidRPr="006938FC" w:rsidRDefault="00630F6B" w:rsidP="007D5690">
            <w:pPr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  <w:tc>
          <w:tcPr>
            <w:tcW w:w="5675" w:type="dxa"/>
          </w:tcPr>
          <w:p w14:paraId="3703F346" w14:textId="77777777" w:rsidR="00630F6B" w:rsidRPr="006938FC" w:rsidRDefault="00630F6B" w:rsidP="007D5690">
            <w:pPr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  <w:tc>
          <w:tcPr>
            <w:tcW w:w="4836" w:type="dxa"/>
            <w:vMerge/>
          </w:tcPr>
          <w:p w14:paraId="2D98A2C4" w14:textId="77777777" w:rsidR="00630F6B" w:rsidRPr="006938FC" w:rsidRDefault="00630F6B" w:rsidP="007D5690">
            <w:pPr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</w:tr>
      <w:tr w:rsidR="00630F6B" w:rsidRPr="006938FC" w14:paraId="37BED545" w14:textId="77777777" w:rsidTr="00630F6B">
        <w:tc>
          <w:tcPr>
            <w:tcW w:w="4531" w:type="dxa"/>
            <w:vMerge/>
          </w:tcPr>
          <w:p w14:paraId="167D937E" w14:textId="77777777" w:rsidR="00630F6B" w:rsidRPr="006938FC" w:rsidRDefault="00630F6B" w:rsidP="007D5690">
            <w:pPr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  <w:tc>
          <w:tcPr>
            <w:tcW w:w="5675" w:type="dxa"/>
          </w:tcPr>
          <w:p w14:paraId="6A90071D" w14:textId="77777777" w:rsidR="00630F6B" w:rsidRPr="006938FC" w:rsidRDefault="00630F6B" w:rsidP="007D5690">
            <w:pPr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  <w:tc>
          <w:tcPr>
            <w:tcW w:w="4836" w:type="dxa"/>
            <w:vMerge/>
          </w:tcPr>
          <w:p w14:paraId="326DC22C" w14:textId="77777777" w:rsidR="00630F6B" w:rsidRPr="006938FC" w:rsidRDefault="00630F6B" w:rsidP="007D5690">
            <w:pPr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</w:tr>
    </w:tbl>
    <w:p w14:paraId="29702A64" w14:textId="77777777" w:rsidR="00D306CE" w:rsidRPr="00DC2E72" w:rsidRDefault="00D306CE" w:rsidP="001E4678">
      <w:pPr>
        <w:jc w:val="center"/>
        <w:rPr>
          <w:sz w:val="26"/>
          <w:szCs w:val="26"/>
        </w:rPr>
      </w:pPr>
    </w:p>
    <w:p w14:paraId="4F170F53" w14:textId="77777777" w:rsidR="00FD6BEA" w:rsidRPr="00FD6BEA" w:rsidRDefault="00FD6BEA" w:rsidP="00FD6BEA">
      <w:pPr>
        <w:tabs>
          <w:tab w:val="left" w:pos="4755"/>
          <w:tab w:val="center" w:pos="5179"/>
        </w:tabs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FD6BEA">
        <w:rPr>
          <w:sz w:val="26"/>
          <w:szCs w:val="26"/>
        </w:rPr>
        <w:t>лан</w:t>
      </w:r>
    </w:p>
    <w:p w14:paraId="42B3CA8E" w14:textId="77777777" w:rsidR="00FD6BEA" w:rsidRPr="00FD6BEA" w:rsidRDefault="00FD6BEA" w:rsidP="00FD6BEA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FD6BEA">
        <w:rPr>
          <w:sz w:val="26"/>
          <w:szCs w:val="26"/>
        </w:rPr>
        <w:t>реализации антикоррупционных мероприятий</w:t>
      </w:r>
    </w:p>
    <w:p w14:paraId="066E768B" w14:textId="4B2C7259" w:rsidR="00FD6BEA" w:rsidRPr="005E3A0D" w:rsidRDefault="005E3A0D" w:rsidP="00FD6BE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E3A0D">
        <w:rPr>
          <w:sz w:val="26"/>
          <w:szCs w:val="26"/>
        </w:rPr>
        <w:t>МАОУ СОШ № 26 города Тюмени</w:t>
      </w:r>
    </w:p>
    <w:p w14:paraId="56C65483" w14:textId="47E26DEC" w:rsidR="00FD6BEA" w:rsidRPr="00FD6BEA" w:rsidRDefault="00FD6BEA" w:rsidP="00FD6BE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D6BEA">
        <w:rPr>
          <w:sz w:val="26"/>
          <w:szCs w:val="26"/>
        </w:rPr>
        <w:t>на 20</w:t>
      </w:r>
      <w:r w:rsidR="00C4371C">
        <w:rPr>
          <w:sz w:val="26"/>
          <w:szCs w:val="26"/>
        </w:rPr>
        <w:t>2</w:t>
      </w:r>
      <w:r w:rsidR="00F62F96">
        <w:rPr>
          <w:sz w:val="26"/>
          <w:szCs w:val="26"/>
        </w:rPr>
        <w:t>5</w:t>
      </w:r>
      <w:r>
        <w:rPr>
          <w:sz w:val="26"/>
          <w:szCs w:val="26"/>
        </w:rPr>
        <w:t>-202</w:t>
      </w:r>
      <w:r w:rsidR="00F62F96">
        <w:rPr>
          <w:sz w:val="26"/>
          <w:szCs w:val="26"/>
        </w:rPr>
        <w:t>7</w:t>
      </w:r>
      <w:r w:rsidRPr="00FD6BEA">
        <w:rPr>
          <w:sz w:val="26"/>
          <w:szCs w:val="26"/>
        </w:rPr>
        <w:t xml:space="preserve"> годы</w:t>
      </w:r>
    </w:p>
    <w:p w14:paraId="11A51144" w14:textId="77777777" w:rsidR="00FD6BEA" w:rsidRPr="00FD6BEA" w:rsidRDefault="00FD6BEA" w:rsidP="00FD6BEA">
      <w:pPr>
        <w:autoSpaceDE w:val="0"/>
        <w:autoSpaceDN w:val="0"/>
        <w:adjustRightInd w:val="0"/>
        <w:ind w:firstLine="720"/>
        <w:jc w:val="center"/>
        <w:rPr>
          <w:sz w:val="22"/>
          <w:szCs w:val="22"/>
        </w:rPr>
      </w:pPr>
    </w:p>
    <w:tbl>
      <w:tblPr>
        <w:tblW w:w="15026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8856"/>
        <w:gridCol w:w="2835"/>
        <w:gridCol w:w="2835"/>
      </w:tblGrid>
      <w:tr w:rsidR="00CC6B18" w:rsidRPr="00CC6B18" w14:paraId="03EFDC7E" w14:textId="77777777" w:rsidTr="00E45DD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49411DB" w14:textId="77777777" w:rsidR="00FD6BEA" w:rsidRPr="00CC6B18" w:rsidRDefault="00FD6BEA" w:rsidP="00FD6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№</w:t>
            </w:r>
          </w:p>
          <w:p w14:paraId="3F7DC238" w14:textId="77777777" w:rsidR="00FD6BEA" w:rsidRPr="00CC6B18" w:rsidRDefault="00FD6BEA" w:rsidP="00FD6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690B902" w14:textId="77777777" w:rsidR="00FD6BEA" w:rsidRPr="00CC6B18" w:rsidRDefault="00FD6BEA" w:rsidP="00FD6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9165354" w14:textId="77777777" w:rsidR="00FD6BEA" w:rsidRPr="00CC6B18" w:rsidRDefault="00FD6BEA" w:rsidP="00FD6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Срок </w:t>
            </w:r>
          </w:p>
          <w:p w14:paraId="38876993" w14:textId="77777777" w:rsidR="00FD6BEA" w:rsidRPr="00CC6B18" w:rsidRDefault="00FD6BEA" w:rsidP="00FD6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выполнения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DE9FEC0" w14:textId="77777777" w:rsidR="00FD6BEA" w:rsidRPr="00CC6B18" w:rsidRDefault="00FD6BEA" w:rsidP="00FD6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Ответственные </w:t>
            </w:r>
          </w:p>
          <w:p w14:paraId="54DED720" w14:textId="77777777" w:rsidR="00FD6BEA" w:rsidRPr="00CC6B18" w:rsidRDefault="00FD6BEA" w:rsidP="00FD6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исполнители</w:t>
            </w:r>
          </w:p>
        </w:tc>
      </w:tr>
      <w:tr w:rsidR="00CC6B18" w:rsidRPr="00CC6B18" w14:paraId="60F605EC" w14:textId="77777777" w:rsidTr="0030344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7689" w14:textId="77777777" w:rsidR="00303441" w:rsidRPr="00CC6B18" w:rsidRDefault="00303441" w:rsidP="00FD6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1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386A" w14:textId="77777777" w:rsidR="00303441" w:rsidRPr="00CC6B18" w:rsidRDefault="00303441" w:rsidP="00FD6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21C2" w14:textId="77777777" w:rsidR="00303441" w:rsidRPr="00CC6B18" w:rsidRDefault="00303441" w:rsidP="00FD6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F500" w14:textId="77777777" w:rsidR="00303441" w:rsidRPr="00CC6B18" w:rsidRDefault="00303441" w:rsidP="00FD6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4</w:t>
            </w:r>
          </w:p>
        </w:tc>
      </w:tr>
      <w:tr w:rsidR="00CC6B18" w:rsidRPr="00CC6B18" w14:paraId="2304B18F" w14:textId="77777777" w:rsidTr="00FF4521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94E1190" w14:textId="14041016" w:rsidR="00FD6BEA" w:rsidRPr="00CC6B18" w:rsidRDefault="0033107F" w:rsidP="00FD6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1. </w:t>
            </w:r>
            <w:r w:rsidR="00FD6BEA" w:rsidRPr="00CC6B18">
              <w:rPr>
                <w:sz w:val="22"/>
                <w:szCs w:val="22"/>
              </w:rPr>
              <w:t>Нормативное обеспечение</w:t>
            </w:r>
            <w:r w:rsidR="00FF4521" w:rsidRPr="00CC6B18">
              <w:rPr>
                <w:sz w:val="22"/>
                <w:szCs w:val="22"/>
              </w:rPr>
              <w:t xml:space="preserve"> деятельности </w:t>
            </w:r>
          </w:p>
        </w:tc>
      </w:tr>
      <w:tr w:rsidR="00CC6B18" w:rsidRPr="00CC6B18" w14:paraId="0331A432" w14:textId="77777777" w:rsidTr="00A91AE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EB4FC" w14:textId="073B9A07" w:rsidR="00733EB4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1.1.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ED4E" w14:textId="07CEF4AD" w:rsidR="00733EB4" w:rsidRPr="00CC6B18" w:rsidRDefault="00733EB4" w:rsidP="00FF4521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Актуализация локальных нормативных актов в сфере противодействия коррупции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A74C" w14:textId="03A924D2" w:rsidR="00733EB4" w:rsidRPr="00CC6B18" w:rsidRDefault="00733EB4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при внесении изменений в действующее законодательство</w:t>
            </w:r>
            <w:r w:rsidR="00A91AED" w:rsidRPr="00CC6B18">
              <w:rPr>
                <w:sz w:val="22"/>
                <w:szCs w:val="22"/>
              </w:rPr>
              <w:t>, при совершенствовании мер противодействия коррупции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DFE8" w14:textId="75BE951D" w:rsidR="00733EB4" w:rsidRPr="00CC6B18" w:rsidRDefault="00435C17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328275BD" w14:textId="77777777" w:rsidTr="00284CB3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0421" w14:textId="4B06D6EB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1.2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38F0" w14:textId="77777777" w:rsidR="00FF4521" w:rsidRPr="00CC6B18" w:rsidRDefault="00FF4521" w:rsidP="00FF4521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Введение антикоррупционных положений в трудовые договоры работников.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0595" w14:textId="606FDCC5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при заключении новых трудовых договоров </w:t>
            </w:r>
          </w:p>
          <w:p w14:paraId="0FC22064" w14:textId="77777777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5614817" w14:textId="77777777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при очередном внесении изменений в трудовые договоры</w:t>
            </w:r>
          </w:p>
          <w:p w14:paraId="201750D5" w14:textId="77777777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B0E1" w14:textId="79465254" w:rsidR="00FF4521" w:rsidRPr="00CC6B18" w:rsidRDefault="00435C17" w:rsidP="00FF4521">
            <w:pPr>
              <w:jc w:val="center"/>
              <w:rPr>
                <w:sz w:val="22"/>
                <w:szCs w:val="22"/>
                <w:highlight w:val="yellow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2832D746" w14:textId="77777777" w:rsidTr="00E45DDD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2195" w14:textId="3484F7E0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1.3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20EE" w14:textId="26DFD4D0" w:rsidR="00FF4521" w:rsidRPr="00CC6B18" w:rsidRDefault="00FF4521" w:rsidP="00FF4521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Проведение правовой и антикоррупционной экспертизы проектов локальных нормативных актов путем привлечения специалистов</w:t>
            </w:r>
            <w:r w:rsidRPr="00CC6B18">
              <w:t>, о</w:t>
            </w:r>
            <w:r w:rsidRPr="00CC6B18">
              <w:rPr>
                <w:sz w:val="22"/>
                <w:szCs w:val="22"/>
              </w:rPr>
              <w:t xml:space="preserve">бсуждение проектов локальных нормативных актов органами управления учреждения (по компетенции), советом родителей </w:t>
            </w:r>
            <w:r w:rsidR="009201FF" w:rsidRPr="00CC6B18">
              <w:rPr>
                <w:sz w:val="22"/>
                <w:szCs w:val="22"/>
              </w:rPr>
              <w:t xml:space="preserve">(законных представителей) </w:t>
            </w:r>
            <w:r w:rsidRPr="00CC6B18">
              <w:rPr>
                <w:sz w:val="22"/>
                <w:szCs w:val="22"/>
              </w:rPr>
              <w:t>обучающихся (при наличии), выборным органом первичной профсоюзной организации.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0F19" w14:textId="7B338D03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при подготовке и принятии локальных нормативных актов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F43E" w14:textId="5704F80A" w:rsidR="00FF4521" w:rsidRPr="00CC6B18" w:rsidRDefault="00435C17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5725280C" w14:textId="77777777" w:rsidTr="00FF4521">
        <w:trPr>
          <w:trHeight w:val="312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FB03D1B" w14:textId="2BB27724" w:rsidR="00F53E5A" w:rsidRPr="00CC6B18" w:rsidRDefault="00A91AED" w:rsidP="00AB5458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2. </w:t>
            </w:r>
            <w:r w:rsidR="00212E4C" w:rsidRPr="00CC6B18">
              <w:rPr>
                <w:sz w:val="22"/>
                <w:szCs w:val="22"/>
              </w:rPr>
              <w:t>Введение и обеспечение специальных антикоррупционных процедур</w:t>
            </w:r>
          </w:p>
        </w:tc>
      </w:tr>
      <w:tr w:rsidR="00CC6B18" w:rsidRPr="00CC6B18" w14:paraId="48ECB4B5" w14:textId="77777777" w:rsidTr="00E45DDD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3C49" w14:textId="73FACE97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2.1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93E3" w14:textId="7A6216A8" w:rsidR="00FF4521" w:rsidRPr="00CC6B18" w:rsidRDefault="00FF4521" w:rsidP="00FF4521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Обеспечение работы комиссии по урегулированию конфликта интересов.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3D5D" w14:textId="77777777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0B8" w14:textId="1C766A0C" w:rsidR="00FF4521" w:rsidRPr="00CC6B18" w:rsidRDefault="00435C17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550454F4" w14:textId="77777777" w:rsidTr="00E45DDD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50A2" w14:textId="2AF44ACF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1844" w14:textId="52CC1583" w:rsidR="00FF4521" w:rsidRPr="00CC6B18" w:rsidRDefault="00FF4521" w:rsidP="00FF4521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Обеспечение работы комиссии по урегулированию споров между участниками образовательных отношений.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B223" w14:textId="77777777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9C7D" w14:textId="43AF4692" w:rsidR="00FF4521" w:rsidRPr="00CC6B18" w:rsidRDefault="00435C17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7D58863E" w14:textId="77777777" w:rsidTr="00E45DDD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483E" w14:textId="0268A0B0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2.3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5414" w14:textId="0BF1B57C" w:rsidR="00FF4521" w:rsidRPr="00CC6B18" w:rsidRDefault="00FF4521" w:rsidP="00FF4521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Создание и обеспечение работы комиссии по распределению стимулирующих выплат (премий) в соответствии с установленными критериями эффективности и результативности труда работников учреждения.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7022" w14:textId="4EB7A880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5B5" w14:textId="7CC3EB04" w:rsidR="00FF4521" w:rsidRPr="00CC6B18" w:rsidRDefault="00435C17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5523F264" w14:textId="77777777" w:rsidTr="00CC6B18">
        <w:trPr>
          <w:trHeight w:val="4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DCB9" w14:textId="7B3B7F79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2.4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CCD1" w14:textId="42C7F43E" w:rsidR="00FF4521" w:rsidRPr="00CC6B18" w:rsidRDefault="00FF4521" w:rsidP="00FF4521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Изменение состава комиссии по распределению стимулирующих выплат (премий) работникам учреждения.</w:t>
            </w:r>
          </w:p>
          <w:p w14:paraId="635D8351" w14:textId="77777777" w:rsidR="00FF4521" w:rsidRPr="00CC6B18" w:rsidRDefault="00FF4521" w:rsidP="00FF452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C44" w14:textId="77777777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не реже 1 раза </w:t>
            </w:r>
          </w:p>
          <w:p w14:paraId="158399AA" w14:textId="169C34A4" w:rsidR="00FF4521" w:rsidRPr="00CC6B18" w:rsidRDefault="00FF4521" w:rsidP="00435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BD10" w14:textId="299B306F" w:rsidR="00FF4521" w:rsidRPr="00CC6B18" w:rsidRDefault="00435C17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3A0AA842" w14:textId="77777777" w:rsidTr="0033107F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0410" w14:textId="56EBFD5E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2.5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911B" w14:textId="27010423" w:rsidR="00FF4521" w:rsidRPr="00CC6B18" w:rsidRDefault="0033107F" w:rsidP="00FF4521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О</w:t>
            </w:r>
            <w:r w:rsidR="00FF4521" w:rsidRPr="00CC6B18">
              <w:rPr>
                <w:sz w:val="22"/>
                <w:szCs w:val="22"/>
              </w:rPr>
              <w:t>беспечение процедуры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BAF5" w14:textId="4BCD7AE5" w:rsidR="00FF4521" w:rsidRPr="00CC6B18" w:rsidRDefault="0033107F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3679" w14:textId="3FCF808F" w:rsidR="00FF4521" w:rsidRPr="00CC6B18" w:rsidRDefault="00435C17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4BDE97CF" w14:textId="77777777" w:rsidTr="0033107F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BFD2" w14:textId="66C7E563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2.6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BEF2" w14:textId="389D71B8" w:rsidR="00FF4521" w:rsidRPr="00CC6B18" w:rsidRDefault="0033107F" w:rsidP="00FF4521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О</w:t>
            </w:r>
            <w:r w:rsidR="00FF4521" w:rsidRPr="00CC6B18">
              <w:rPr>
                <w:sz w:val="22"/>
                <w:szCs w:val="22"/>
              </w:rPr>
              <w:t>беспечение процедуры раскрытия сведений о конфликте интересов при приеме на работу в учреждение</w:t>
            </w:r>
            <w:r w:rsidR="00FF4521" w:rsidRPr="00CC6B18">
              <w:t xml:space="preserve"> </w:t>
            </w:r>
            <w:r w:rsidR="00FF4521" w:rsidRPr="00CC6B18">
              <w:rPr>
                <w:sz w:val="22"/>
                <w:szCs w:val="22"/>
              </w:rPr>
              <w:t>путем заполнения и подачи декларации о конфликте интересов.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13B9" w14:textId="749BE644" w:rsidR="00FF4521" w:rsidRPr="00CC6B18" w:rsidRDefault="0033107F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5077" w14:textId="633329F0" w:rsidR="00FF4521" w:rsidRPr="00CC6B18" w:rsidRDefault="00435C17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6DCF1DB1" w14:textId="77777777" w:rsidTr="0033107F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2AAFB" w14:textId="0338E665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2.7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1D4D" w14:textId="2279387B" w:rsidR="00FF4521" w:rsidRPr="00CC6B18" w:rsidRDefault="0033107F" w:rsidP="00FF4521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О</w:t>
            </w:r>
            <w:r w:rsidR="00FF4521" w:rsidRPr="00CC6B18">
              <w:rPr>
                <w:sz w:val="22"/>
                <w:szCs w:val="22"/>
              </w:rPr>
              <w:t>беспечение процедуры раскрытия сведений о конфликте интересов при переводе работника на новую должность</w:t>
            </w:r>
            <w:r w:rsidR="00FF4521" w:rsidRPr="00CC6B18">
              <w:t xml:space="preserve"> </w:t>
            </w:r>
            <w:r w:rsidR="00FF4521" w:rsidRPr="00CC6B18">
              <w:rPr>
                <w:sz w:val="22"/>
                <w:szCs w:val="22"/>
              </w:rPr>
              <w:t>путем заполнения и подачи декларации о конфликте интересов.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DCB3" w14:textId="7A4769BC" w:rsidR="00FF4521" w:rsidRPr="00CC6B18" w:rsidRDefault="0033107F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B50A" w14:textId="3EAEC7C4" w:rsidR="00FF4521" w:rsidRPr="00CC6B18" w:rsidRDefault="00435C17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013FE035" w14:textId="77777777" w:rsidTr="0033107F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0011" w14:textId="794FFA4E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2.8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7441" w14:textId="26A97375" w:rsidR="00FF4521" w:rsidRPr="00CC6B18" w:rsidRDefault="0033107F" w:rsidP="00FF4521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О</w:t>
            </w:r>
            <w:r w:rsidR="00FF4521" w:rsidRPr="00CC6B18">
              <w:rPr>
                <w:sz w:val="22"/>
                <w:szCs w:val="22"/>
              </w:rPr>
              <w:t>беспечение процедуры раскрытия сведений о конфликте интересов при оказании педагогическим работником Учреждения платных образовательных услуг обучающимся Учреждения</w:t>
            </w:r>
            <w:r w:rsidR="00FF4521" w:rsidRPr="00CC6B18">
              <w:t xml:space="preserve"> </w:t>
            </w:r>
            <w:r w:rsidR="00FF4521" w:rsidRPr="00CC6B18">
              <w:rPr>
                <w:sz w:val="22"/>
                <w:szCs w:val="22"/>
              </w:rPr>
              <w:t>путем заполнения и подачи декларации о конфликте интересов.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08D" w14:textId="35C23342" w:rsidR="00FF4521" w:rsidRPr="00CC6B18" w:rsidRDefault="0033107F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13E" w14:textId="0645DDF1" w:rsidR="00FF4521" w:rsidRPr="00CC6B18" w:rsidRDefault="00435C17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00C4C8AF" w14:textId="77777777" w:rsidTr="00E45DDD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0C14" w14:textId="52E0379B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2.9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FEEF" w14:textId="5D261D95" w:rsidR="00A91AED" w:rsidRPr="00CC6B18" w:rsidRDefault="00FF4521" w:rsidP="00732EA2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Обеспечение процедуры раскрытия сведений о конфликте интересов работниками учреждения в период выполнения должностных обязанностей путем подачи уведомления о конфликте интересов.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E77C" w14:textId="77777777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5B50" w14:textId="0C49D43B" w:rsidR="00FF4521" w:rsidRPr="00CC6B18" w:rsidRDefault="00435C17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593C48E3" w14:textId="77777777" w:rsidTr="00FF4521">
        <w:trPr>
          <w:trHeight w:val="36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8539308" w14:textId="1DAE90AD" w:rsidR="005E7DB4" w:rsidRPr="00CC6B18" w:rsidRDefault="00A91AED" w:rsidP="005E7DB4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3. </w:t>
            </w:r>
            <w:r w:rsidR="005E7DB4" w:rsidRPr="00CC6B18">
              <w:rPr>
                <w:sz w:val="22"/>
                <w:szCs w:val="22"/>
              </w:rPr>
              <w:t>Антикоррупционные процедуры при осуществлении закупочной деятельности</w:t>
            </w:r>
          </w:p>
        </w:tc>
      </w:tr>
      <w:tr w:rsidR="00CC6B18" w:rsidRPr="00CC6B18" w14:paraId="3BD55351" w14:textId="77777777" w:rsidTr="00FF4521">
        <w:trPr>
          <w:trHeight w:val="3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0D88" w14:textId="54DB197F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3.1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5741" w14:textId="77777777" w:rsidR="00FF4521" w:rsidRPr="00CC6B18" w:rsidRDefault="00FF4521" w:rsidP="00FF4521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Обеспечение открытости проведения закупочных процедур путем формирования и размещения в единой информационной системе плана закупки.</w:t>
            </w:r>
          </w:p>
          <w:p w14:paraId="405E51BF" w14:textId="470FD342" w:rsidR="00FF4521" w:rsidRPr="00CC6B18" w:rsidRDefault="00FF4521" w:rsidP="00FF452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DD61" w14:textId="68536BB0" w:rsidR="00FF4521" w:rsidRPr="00CC6B18" w:rsidRDefault="0033107F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в</w:t>
            </w:r>
            <w:r w:rsidR="00FF4521" w:rsidRPr="00CC6B18">
              <w:rPr>
                <w:sz w:val="22"/>
                <w:szCs w:val="22"/>
              </w:rPr>
              <w:t xml:space="preserve"> сроки, установленные законодательством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E001" w14:textId="36E83786" w:rsidR="00FF4521" w:rsidRPr="00CC6B18" w:rsidRDefault="00435C17" w:rsidP="00FF4521">
            <w:pPr>
              <w:jc w:val="center"/>
            </w:pPr>
            <w:r w:rsidRPr="00CC6B18">
              <w:rPr>
                <w:sz w:val="22"/>
                <w:szCs w:val="22"/>
              </w:rPr>
              <w:t>Заведующий хозяйством</w:t>
            </w:r>
          </w:p>
        </w:tc>
      </w:tr>
      <w:tr w:rsidR="00CC6B18" w:rsidRPr="00CC6B18" w14:paraId="15592B6A" w14:textId="77777777" w:rsidTr="00284CB3">
        <w:trPr>
          <w:trHeight w:val="3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2D0" w14:textId="4A82CD44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3.2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5483" w14:textId="1530DD12" w:rsidR="00FF4521" w:rsidRPr="00CC6B18" w:rsidRDefault="00FF4521" w:rsidP="00FF4521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Осуществление процедуры согласования потребности в поставке товаров, выполнении работ и оказании услуг для нужд учреждения внутри учреждения.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D9BE" w14:textId="77777777" w:rsidR="00FF4521" w:rsidRPr="00CC6B18" w:rsidRDefault="00FF4521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постоянно </w:t>
            </w:r>
          </w:p>
          <w:p w14:paraId="6AA15D85" w14:textId="1A49BCAA" w:rsidR="00FF4521" w:rsidRPr="00CC6B18" w:rsidRDefault="00FF4521" w:rsidP="00732EA2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при осуществлении закупок товаров, работ,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AE01" w14:textId="4876C72C" w:rsidR="00FF4521" w:rsidRPr="00CC6B18" w:rsidRDefault="00435C17" w:rsidP="00FF4521">
            <w:pPr>
              <w:jc w:val="center"/>
            </w:pPr>
            <w:r w:rsidRPr="00CC6B18">
              <w:rPr>
                <w:sz w:val="22"/>
                <w:szCs w:val="22"/>
              </w:rPr>
              <w:t>Заведующий хозяйством</w:t>
            </w:r>
          </w:p>
        </w:tc>
      </w:tr>
      <w:tr w:rsidR="00CC6B18" w:rsidRPr="00CC6B18" w14:paraId="1AEB7D3C" w14:textId="77777777" w:rsidTr="00FF4521">
        <w:trPr>
          <w:trHeight w:val="3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4D30" w14:textId="742DD1E2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EF72" w14:textId="77777777" w:rsidR="00FF4521" w:rsidRPr="00CC6B18" w:rsidRDefault="00FF4521" w:rsidP="00FF4521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Обеспечение одобрения крупной сделки, а также сделки, в совершении которой имеется заинтересованность, наблюдательным советом Учреждения.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5603" w14:textId="0ED23C45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в случае установления заинтересованности в совершении сделки/ в случае совершения крупной сделки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116E" w14:textId="77777777" w:rsidR="00FF4521" w:rsidRPr="00CC6B18" w:rsidRDefault="00B91C26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Главный бухгалтер,</w:t>
            </w:r>
          </w:p>
          <w:p w14:paraId="7693B09D" w14:textId="00EE0019" w:rsidR="00B91C26" w:rsidRPr="00CC6B18" w:rsidRDefault="00B91C26" w:rsidP="00FF4521">
            <w:pPr>
              <w:jc w:val="center"/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598FD63A" w14:textId="77777777" w:rsidTr="00284CB3">
        <w:trPr>
          <w:trHeight w:val="3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268F" w14:textId="220CBA7A" w:rsidR="005E7DB4" w:rsidRPr="00CC6B18" w:rsidRDefault="00A91AED" w:rsidP="005E7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3.4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B1E7" w14:textId="029E7047" w:rsidR="005E7DB4" w:rsidRPr="00CC6B18" w:rsidRDefault="005E7DB4" w:rsidP="00733EB4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Осуществление контроля за исполнением Федерального закона от 18.07.2011 № 223-ФЗ «О закупках товаров, работ, услуг отдельными видами юридических лиц», в том числе в части своевременности, полноты и достоверности размещения сведений о закупках на сайте www.zakupki.gov.ru в информационно-телекоммуникационной сети «Интернет».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D04C" w14:textId="77777777" w:rsidR="005E7DB4" w:rsidRPr="00CC6B18" w:rsidRDefault="005E7DB4" w:rsidP="005E7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в соответствии с Планом внутреннего финансового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C44E" w14:textId="77777777" w:rsidR="005E7DB4" w:rsidRPr="00CC6B18" w:rsidRDefault="005E7DB4" w:rsidP="005E7DB4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комиссия по внутреннему финансовому контролю</w:t>
            </w:r>
          </w:p>
        </w:tc>
      </w:tr>
      <w:tr w:rsidR="00CC6B18" w:rsidRPr="00CC6B18" w14:paraId="0FC36F1A" w14:textId="77777777" w:rsidTr="00A91AED">
        <w:trPr>
          <w:trHeight w:val="3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A7E8" w14:textId="609718AD" w:rsidR="00767084" w:rsidRPr="00CC6B18" w:rsidRDefault="00A91AED" w:rsidP="005E7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3.5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624B" w14:textId="750D979A" w:rsidR="00767084" w:rsidRPr="00CC6B18" w:rsidRDefault="00767084" w:rsidP="00767084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Обучение по дополнительной профессиональной программе повышения квалификации в сфере противодействия коррупции членов комиссии по закупкам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D08F" w14:textId="22560FC2" w:rsidR="00767084" w:rsidRPr="00CC6B18" w:rsidRDefault="00767084" w:rsidP="005E7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не реже 1 раза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B46C" w14:textId="1418E532" w:rsidR="00767084" w:rsidRPr="00CC6B18" w:rsidRDefault="00B91C26" w:rsidP="005E7DB4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51F5DE1C" w14:textId="77777777" w:rsidTr="00FF4521">
        <w:trPr>
          <w:trHeight w:val="36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E1A4C81" w14:textId="556D2000" w:rsidR="005E7DB4" w:rsidRPr="00CC6B18" w:rsidRDefault="00A91AED" w:rsidP="005E7DB4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4. </w:t>
            </w:r>
            <w:r w:rsidR="005E7DB4" w:rsidRPr="00CC6B18">
              <w:rPr>
                <w:sz w:val="22"/>
                <w:szCs w:val="22"/>
              </w:rPr>
              <w:t>Обучение и информационно-разъяснительная работа по вопросам профилактики и противодействия коррупции с работниками</w:t>
            </w:r>
          </w:p>
        </w:tc>
      </w:tr>
      <w:tr w:rsidR="00CC6B18" w:rsidRPr="00CC6B18" w14:paraId="261B6B89" w14:textId="77777777" w:rsidTr="0081083E">
        <w:trPr>
          <w:trHeight w:val="3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ABB7" w14:textId="6122EF90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4.1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799F" w14:textId="77777777" w:rsidR="00FF4521" w:rsidRPr="00CC6B18" w:rsidRDefault="00FF4521" w:rsidP="00FF4521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Ознакомление работников учреждения под роспись с нормативными документами, локальными нормативными актами учреждения, регламентирующими вопросы предупреждения и противодействия коррупции в учреждении.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C96A" w14:textId="77777777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при приеме на работу, а также в течение 10 дней со дня издания (утверждения,</w:t>
            </w:r>
          </w:p>
          <w:p w14:paraId="3A5FBCB4" w14:textId="77777777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изменения)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0D07" w14:textId="2D6ED42E" w:rsidR="00FF4521" w:rsidRPr="00CC6B18" w:rsidRDefault="00B91C26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51AC4C59" w14:textId="77777777" w:rsidTr="00284CB3">
        <w:trPr>
          <w:trHeight w:val="3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0FBB" w14:textId="046DAEF9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4.2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64D5" w14:textId="49427289" w:rsidR="00FF4521" w:rsidRPr="00CC6B18" w:rsidRDefault="00FF4521" w:rsidP="00FF4521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Разъяснение работникам обязанности незамедлительно сообщать работодателю о склонении его к совершению коррупционного правонарушения, о наличии конфликта интересов, о мерах ответственности за совершение коррупционных правонарушений.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086F" w14:textId="77777777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при приёме на работу </w:t>
            </w:r>
          </w:p>
          <w:p w14:paraId="72F167FB" w14:textId="77777777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и в дальнейшем не реже </w:t>
            </w:r>
            <w:r w:rsidRPr="00CC6B18">
              <w:rPr>
                <w:sz w:val="22"/>
                <w:szCs w:val="22"/>
              </w:rPr>
              <w:br/>
              <w:t>1 раза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0A56" w14:textId="64527DDA" w:rsidR="00FF4521" w:rsidRPr="00CC6B18" w:rsidRDefault="00B91C26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228EBAAF" w14:textId="77777777" w:rsidTr="00284CB3">
        <w:trPr>
          <w:trHeight w:val="3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DAA2" w14:textId="1CAF998C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4.3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4CB2" w14:textId="77777777" w:rsidR="00FF4521" w:rsidRPr="00CC6B18" w:rsidRDefault="00FF4521" w:rsidP="00FF4521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Разъяснительная работа с работниками в части исключения и недопущения фактов сбора денежных средств на нужды учреждения с родителей, (законных представителей) обучающихся.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C52" w14:textId="77777777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при приёме на работу </w:t>
            </w:r>
          </w:p>
          <w:p w14:paraId="145D0F99" w14:textId="77777777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и в дальнейшем не реже </w:t>
            </w:r>
            <w:r w:rsidRPr="00CC6B18">
              <w:rPr>
                <w:sz w:val="22"/>
                <w:szCs w:val="22"/>
              </w:rPr>
              <w:br/>
              <w:t>1 раза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10D6" w14:textId="21E9C27F" w:rsidR="00FF4521" w:rsidRPr="00CC6B18" w:rsidRDefault="00B91C26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4C92DA71" w14:textId="77777777" w:rsidTr="00284CB3">
        <w:trPr>
          <w:trHeight w:val="3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965A" w14:textId="52C7B773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4.4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DF2E" w14:textId="2A3EEA00" w:rsidR="00FF4521" w:rsidRPr="00CC6B18" w:rsidRDefault="00FF4521" w:rsidP="000A2F00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Обучение по дополнительной профессиональной программе повышения квалификации </w:t>
            </w:r>
            <w:r w:rsidR="000A2F00" w:rsidRPr="00CC6B18">
              <w:rPr>
                <w:sz w:val="22"/>
                <w:szCs w:val="22"/>
              </w:rPr>
              <w:t>в сфере п</w:t>
            </w:r>
            <w:r w:rsidRPr="00CC6B18">
              <w:rPr>
                <w:sz w:val="22"/>
                <w:szCs w:val="22"/>
              </w:rPr>
              <w:t>ротиводействи</w:t>
            </w:r>
            <w:r w:rsidR="000A2F00" w:rsidRPr="00CC6B18">
              <w:rPr>
                <w:sz w:val="22"/>
                <w:szCs w:val="22"/>
              </w:rPr>
              <w:t>я</w:t>
            </w:r>
            <w:r w:rsidRPr="00CC6B18">
              <w:rPr>
                <w:sz w:val="22"/>
                <w:szCs w:val="22"/>
              </w:rPr>
              <w:t xml:space="preserve"> коррупции в организациях, осуществляющ</w:t>
            </w:r>
            <w:r w:rsidR="000A2F00" w:rsidRPr="00CC6B18">
              <w:rPr>
                <w:sz w:val="22"/>
                <w:szCs w:val="22"/>
              </w:rPr>
              <w:t>их образовательную деятельность</w:t>
            </w:r>
            <w:r w:rsidRPr="00CC6B18">
              <w:rPr>
                <w:sz w:val="22"/>
                <w:szCs w:val="22"/>
              </w:rPr>
              <w:t xml:space="preserve"> членов комиссии по урегулированию споров между участниками образовательных отношений (из числа работников учреждения), членов комиссии по урегулированию конфликта интересов, административно-хозяйственного персонала, лиц, ответственных за профилактику коррупционных правонарушений в учреждении</w:t>
            </w:r>
            <w:r w:rsidR="00767084" w:rsidRPr="00CC6B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8B13" w14:textId="77777777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ежегодно </w:t>
            </w:r>
          </w:p>
          <w:p w14:paraId="29EA4DEB" w14:textId="77777777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не менее чем одного члена из каждой комиссии, одного сотрудника </w:t>
            </w:r>
          </w:p>
          <w:p w14:paraId="1CBBE725" w14:textId="77777777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47D0" w14:textId="2AD6FF3F" w:rsidR="00FF4521" w:rsidRPr="00CC6B18" w:rsidRDefault="00B91C26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7948BEE7" w14:textId="77777777" w:rsidTr="0033107F">
        <w:trPr>
          <w:trHeight w:val="3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D084" w14:textId="41EC1057" w:rsidR="00C4371C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4.5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5623" w14:textId="2F693615" w:rsidR="00C4371C" w:rsidRPr="00CC6B18" w:rsidRDefault="00C4371C" w:rsidP="000A2F00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Проведение учебно-методических семинаров (совещаний, встреч) для работников по вопросам профилактики и противодействия коррупции в учреждении</w:t>
            </w:r>
            <w:r w:rsidR="00733EB4" w:rsidRPr="00CC6B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BB1" w14:textId="25481A76" w:rsidR="00C4371C" w:rsidRPr="00CC6B18" w:rsidRDefault="00C4371C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не реже 1 раза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213C" w14:textId="675BB27A" w:rsidR="00C4371C" w:rsidRPr="00CC6B18" w:rsidRDefault="00B91C26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48F92AAC" w14:textId="77777777" w:rsidTr="00FF4521">
        <w:trPr>
          <w:trHeight w:val="36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8D2FFD6" w14:textId="60934D5F" w:rsidR="005E7DB4" w:rsidRPr="00CC6B18" w:rsidRDefault="00A91AED" w:rsidP="005E7DB4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lastRenderedPageBreak/>
              <w:t xml:space="preserve">5. </w:t>
            </w:r>
            <w:r w:rsidR="005E7DB4" w:rsidRPr="00CC6B18">
              <w:rPr>
                <w:sz w:val="22"/>
                <w:szCs w:val="22"/>
              </w:rPr>
              <w:t xml:space="preserve">Информационно-разъяснительная работа по вопросам профилактики и противодействия коррупции в учреждении </w:t>
            </w:r>
          </w:p>
          <w:p w14:paraId="11AD85F8" w14:textId="77777777" w:rsidR="005E7DB4" w:rsidRPr="00CC6B18" w:rsidRDefault="005E7DB4" w:rsidP="005E7DB4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с родителями (законными представителями) обучающихся</w:t>
            </w:r>
          </w:p>
        </w:tc>
      </w:tr>
      <w:tr w:rsidR="00CC6B18" w:rsidRPr="00CC6B18" w14:paraId="6EB5B31B" w14:textId="77777777" w:rsidTr="00284CB3">
        <w:trPr>
          <w:trHeight w:val="3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EF70" w14:textId="19838AA6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5.1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6531" w14:textId="07B5C015" w:rsidR="00FF4521" w:rsidRPr="00CC6B18" w:rsidRDefault="00FF4521" w:rsidP="00FF4521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Доведение до родителей (законных представителей) обучающихся информации о противодействии коррупции в учреждении, о локальных нормативных актах, устанавливающих порядок привлечения добровольных пожертвований в учреждении, путем размещения на сайте учреждения, а также на информационных стендах (стойках).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E9E8" w14:textId="77777777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52B4" w14:textId="3E43342E" w:rsidR="00FF4521" w:rsidRPr="00CC6B18" w:rsidRDefault="00B91C26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2F4CC9B7" w14:textId="77777777" w:rsidTr="00284CB3">
        <w:trPr>
          <w:trHeight w:val="3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0C58" w14:textId="7C5DE8F7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5.2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576D" w14:textId="55570DB5" w:rsidR="00FF4521" w:rsidRPr="00CC6B18" w:rsidRDefault="00FF4521" w:rsidP="00FF4521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Разъяснительная работа с родителями (законными представителями) обучающихся на родительских собраниях по вопросам недопустимости принятия (дарения) подарков работникам учреждения, сбора денежных средств на нужды учреждения.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A0B5" w14:textId="77777777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не реже </w:t>
            </w:r>
            <w:r w:rsidRPr="00CC6B18">
              <w:rPr>
                <w:sz w:val="22"/>
                <w:szCs w:val="22"/>
              </w:rPr>
              <w:br/>
              <w:t>1 раза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E465" w14:textId="040BE005" w:rsidR="00FF4521" w:rsidRPr="00CC6B18" w:rsidRDefault="00B91C26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0ED3D1E2" w14:textId="77777777" w:rsidTr="00284CB3">
        <w:trPr>
          <w:trHeight w:val="3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3A50" w14:textId="0AF9135E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5.3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D7D2" w14:textId="7717564F" w:rsidR="00FF4521" w:rsidRPr="00CC6B18" w:rsidRDefault="00FF4521" w:rsidP="00FF4521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Регулярное оформление и обновление стендов, информационных уголков по правовым темам, по профилактике и противодействию коррупции.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5514" w14:textId="77777777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A62C" w14:textId="53531182" w:rsidR="00FF4521" w:rsidRPr="00CC6B18" w:rsidRDefault="00B91C26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5C1CB97B" w14:textId="77777777" w:rsidTr="00284CB3">
        <w:trPr>
          <w:trHeight w:val="3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9427" w14:textId="585E4B21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5.4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A031" w14:textId="77777777" w:rsidR="00FF4521" w:rsidRPr="00CC6B18" w:rsidRDefault="00FF4521" w:rsidP="00FF4521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Использование телефона «горячей линии» и прямых телефонных линий с руководителем учреждения в целях выявления фактов вымогательства, взяточничества и других</w:t>
            </w:r>
          </w:p>
          <w:p w14:paraId="27ED53BD" w14:textId="599F5DDA" w:rsidR="00A91AED" w:rsidRPr="00CC6B18" w:rsidRDefault="00FF4521" w:rsidP="00732EA2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проявлений коррупции, а также для более активного привлечения общественности к борьбе с коррупционными правонарушениями.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4EA1" w14:textId="77777777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не реже </w:t>
            </w:r>
            <w:r w:rsidRPr="00CC6B18">
              <w:rPr>
                <w:sz w:val="22"/>
                <w:szCs w:val="22"/>
              </w:rPr>
              <w:br/>
              <w:t>2-х раз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4F95" w14:textId="42878372" w:rsidR="00FF4521" w:rsidRPr="00CC6B18" w:rsidRDefault="00B91C26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28AC4B37" w14:textId="77777777" w:rsidTr="00FF4521">
        <w:trPr>
          <w:trHeight w:val="36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5047FEB" w14:textId="66D4B6F6" w:rsidR="005E7DB4" w:rsidRPr="00CC6B18" w:rsidRDefault="00A91AED" w:rsidP="005E7DB4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6. </w:t>
            </w:r>
            <w:r w:rsidR="0081083E" w:rsidRPr="00CC6B18">
              <w:rPr>
                <w:sz w:val="22"/>
                <w:szCs w:val="22"/>
              </w:rPr>
              <w:t>Осуществление внутреннего контроля и аудита</w:t>
            </w:r>
          </w:p>
        </w:tc>
      </w:tr>
      <w:tr w:rsidR="00CC6B18" w:rsidRPr="00CC6B18" w14:paraId="510070F0" w14:textId="77777777" w:rsidTr="00284CB3">
        <w:trPr>
          <w:trHeight w:val="12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65B5" w14:textId="1B7D7E6A" w:rsidR="005E7DB4" w:rsidRPr="00CC6B18" w:rsidRDefault="00A91AED" w:rsidP="005E7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6.1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9EE8" w14:textId="563282B9" w:rsidR="005E7DB4" w:rsidRPr="00CC6B18" w:rsidRDefault="005E7DB4" w:rsidP="005E7DB4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Осуществление внутреннего финансового контроля расходования бюджетных средств, внутреннего контроля совершаемых фактов хозяйственной жизни, ведения бухгалтерского учета и составления бухгалтерской (финансовой) отчетности, соблюдения Учетной политики учреждения</w:t>
            </w:r>
            <w:r w:rsidR="00FF4521" w:rsidRPr="00CC6B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EF11" w14:textId="77777777" w:rsidR="005E7DB4" w:rsidRPr="00CC6B18" w:rsidRDefault="005E7DB4" w:rsidP="005E7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в соответствии с Планом внутреннего финансового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2F47" w14:textId="3002B82A" w:rsidR="005E7DB4" w:rsidRPr="00CC6B18" w:rsidRDefault="00FF4521" w:rsidP="005E7DB4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к</w:t>
            </w:r>
            <w:r w:rsidR="005E7DB4" w:rsidRPr="00CC6B18">
              <w:rPr>
                <w:sz w:val="22"/>
                <w:szCs w:val="22"/>
              </w:rPr>
              <w:t>омиссия по внутреннему финансовому контролю</w:t>
            </w:r>
          </w:p>
        </w:tc>
      </w:tr>
      <w:tr w:rsidR="00CC6B18" w:rsidRPr="00CC6B18" w14:paraId="4F27B85F" w14:textId="77777777" w:rsidTr="00284CB3">
        <w:trPr>
          <w:trHeight w:val="12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4AE9" w14:textId="2863B485" w:rsidR="005E7DB4" w:rsidRPr="00CC6B18" w:rsidRDefault="00A91AED" w:rsidP="005E7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6.2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8D76" w14:textId="5A7D6E92" w:rsidR="005E7DB4" w:rsidRPr="00CC6B18" w:rsidRDefault="005E7DB4" w:rsidP="005E7DB4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Обеспечение контроля за предоставлением учреждением льгот и компенсаций, установленных законодательством РФ, нормативными правовыми актами Тюменской области, муниципальными правовыми актами</w:t>
            </w:r>
            <w:r w:rsidR="00FF4521" w:rsidRPr="00CC6B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9FE9" w14:textId="77777777" w:rsidR="005E7DB4" w:rsidRPr="00CC6B18" w:rsidRDefault="005E7DB4" w:rsidP="005E7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в соответствии с Планом внутреннего финансового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A8C1" w14:textId="77777777" w:rsidR="005E7DB4" w:rsidRPr="00CC6B18" w:rsidRDefault="005E7DB4" w:rsidP="005E7DB4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комиссия по внутреннему финансовому контролю</w:t>
            </w:r>
          </w:p>
        </w:tc>
      </w:tr>
      <w:tr w:rsidR="00CC6B18" w:rsidRPr="00CC6B18" w14:paraId="5D418AEA" w14:textId="77777777" w:rsidTr="00B91C26">
        <w:trPr>
          <w:trHeight w:val="1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008F" w14:textId="278F1515" w:rsidR="005E7DB4" w:rsidRPr="00CC6B18" w:rsidRDefault="00A91AED" w:rsidP="005E7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6.3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AA08" w14:textId="77777777" w:rsidR="005E7DB4" w:rsidRPr="00CC6B18" w:rsidRDefault="005E7DB4" w:rsidP="005E7D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Обеспечение систематического и надлежащего контроля за выполнением муниципального задания путем составления отчетов</w:t>
            </w:r>
            <w:r w:rsidR="00FF4521" w:rsidRPr="00CC6B18">
              <w:rPr>
                <w:sz w:val="22"/>
                <w:szCs w:val="22"/>
              </w:rPr>
              <w:t>.</w:t>
            </w:r>
          </w:p>
          <w:p w14:paraId="31C7D1CF" w14:textId="77777777" w:rsidR="003D3FED" w:rsidRPr="00CC6B18" w:rsidRDefault="003D3FED" w:rsidP="005E7D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7BB6823" w14:textId="77777777" w:rsidR="003D3FED" w:rsidRPr="00CC6B18" w:rsidRDefault="003D3FED" w:rsidP="005E7D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AB8FE9" w14:textId="77777777" w:rsidR="003D3FED" w:rsidRPr="00CC6B18" w:rsidRDefault="003D3FED" w:rsidP="005E7D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CF744F1" w14:textId="3B96AE5A" w:rsidR="003D3FED" w:rsidRPr="00CC6B18" w:rsidRDefault="003D3FED" w:rsidP="005E7D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A6F7" w14:textId="3CE81403" w:rsidR="003D3FED" w:rsidRPr="00CC6B18" w:rsidRDefault="005E7DB4" w:rsidP="00B91C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lastRenderedPageBreak/>
              <w:t xml:space="preserve">ежеквартально в соответствии с муниципальными правовыми актами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54A1" w14:textId="7CEF234E" w:rsidR="005E7DB4" w:rsidRPr="00CC6B18" w:rsidRDefault="00B91C26" w:rsidP="005E7DB4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7FF7810C" w14:textId="77777777" w:rsidTr="00284CB3">
        <w:trPr>
          <w:trHeight w:val="7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1876" w14:textId="57EC3B93" w:rsidR="005E7DB4" w:rsidRPr="00CC6B18" w:rsidRDefault="00A91AED" w:rsidP="005E7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6.4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3E76" w14:textId="30C355D6" w:rsidR="005E7DB4" w:rsidRPr="00CC6B18" w:rsidRDefault="005E7DB4" w:rsidP="005E7D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Обеспечение систематического и надлежащего контроля за выполнением Плана финансово-хозяйственной деятельности учреждения путем составления отчетов и рассмотрения наблюдательным советом</w:t>
            </w:r>
            <w:r w:rsidR="00FF4521" w:rsidRPr="00CC6B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F54F" w14:textId="77777777" w:rsidR="005E7DB4" w:rsidRPr="00CC6B18" w:rsidRDefault="005E7DB4" w:rsidP="005E7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ежеквартально в соответствии с законодательством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9344" w14:textId="0349DC00" w:rsidR="005E7DB4" w:rsidRPr="00CC6B18" w:rsidRDefault="00B91C26" w:rsidP="005E7DB4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Главный бухгалтер</w:t>
            </w:r>
          </w:p>
        </w:tc>
      </w:tr>
      <w:tr w:rsidR="00CC6B18" w:rsidRPr="00CC6B18" w14:paraId="1248909A" w14:textId="77777777" w:rsidTr="0081083E">
        <w:trPr>
          <w:trHeight w:val="7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B866" w14:textId="10347F49" w:rsidR="005E7DB4" w:rsidRPr="00CC6B18" w:rsidRDefault="00A91AED" w:rsidP="005E7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6.5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F175" w14:textId="63EDB19A" w:rsidR="005E7DB4" w:rsidRPr="00CC6B18" w:rsidRDefault="005E7DB4" w:rsidP="005E7D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Контроль за обоснованностью предоставления и расходования безвозмездной (спонсорской, благотворительной) помощи учреждению, бухгалтерским учетом добровольных пожертвований</w:t>
            </w:r>
            <w:r w:rsidR="00FF4521" w:rsidRPr="00CC6B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C6FB" w14:textId="77777777" w:rsidR="005E7DB4" w:rsidRPr="00CC6B18" w:rsidRDefault="005E7DB4" w:rsidP="005E7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в соответствии с Планом внутреннего финансового контроля</w:t>
            </w:r>
          </w:p>
          <w:p w14:paraId="6AFFC528" w14:textId="77777777" w:rsidR="00FF4521" w:rsidRPr="00CC6B18" w:rsidRDefault="00FF4521" w:rsidP="005E7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7D73" w14:textId="77777777" w:rsidR="005E7DB4" w:rsidRPr="00CC6B18" w:rsidRDefault="005E7DB4" w:rsidP="005E7DB4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комиссия по внутреннему финансовому контролю</w:t>
            </w:r>
          </w:p>
        </w:tc>
      </w:tr>
      <w:tr w:rsidR="00CC6B18" w:rsidRPr="00CC6B18" w14:paraId="1B58C632" w14:textId="77777777" w:rsidTr="00284CB3">
        <w:trPr>
          <w:trHeight w:val="7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261C" w14:textId="5D10B96B" w:rsidR="005E7DB4" w:rsidRPr="00CC6B18" w:rsidRDefault="00A91AED" w:rsidP="005E7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6.6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C28F" w14:textId="43D52B5F" w:rsidR="005E7DB4" w:rsidRPr="00CC6B18" w:rsidRDefault="005E7DB4" w:rsidP="0081083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Контроль за соблюдением правил и порядка приема </w:t>
            </w:r>
            <w:r w:rsidR="0081083E" w:rsidRPr="00CC6B18">
              <w:rPr>
                <w:sz w:val="22"/>
                <w:szCs w:val="22"/>
              </w:rPr>
              <w:t>обучающихся</w:t>
            </w:r>
            <w:r w:rsidRPr="00CC6B18">
              <w:rPr>
                <w:sz w:val="22"/>
                <w:szCs w:val="22"/>
              </w:rPr>
              <w:t xml:space="preserve"> в учреждение, в том числе предоставлением льгот и преимуществ при приеме в учреждение путем</w:t>
            </w:r>
            <w:r w:rsidR="00FF4521" w:rsidRPr="00CC6B18">
              <w:rPr>
                <w:sz w:val="22"/>
                <w:szCs w:val="22"/>
              </w:rPr>
              <w:t xml:space="preserve"> проведения выборочной проверки.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BF3E" w14:textId="77777777" w:rsidR="005E7DB4" w:rsidRPr="00CC6B18" w:rsidRDefault="005E7DB4" w:rsidP="005E7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не реже 2 раз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7873" w14:textId="77777777" w:rsidR="005E7DB4" w:rsidRPr="00CC6B18" w:rsidRDefault="005E7DB4" w:rsidP="005E7DB4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лица, назначенные приказом руководителя</w:t>
            </w:r>
          </w:p>
        </w:tc>
      </w:tr>
      <w:tr w:rsidR="00CC6B18" w:rsidRPr="00CC6B18" w14:paraId="305E7198" w14:textId="77777777" w:rsidTr="00284CB3">
        <w:trPr>
          <w:trHeight w:val="7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2DA7" w14:textId="799C46A6" w:rsidR="005E7DB4" w:rsidRPr="00CC6B18" w:rsidRDefault="00A91AED" w:rsidP="005E7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6.7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3011" w14:textId="63230385" w:rsidR="005E7DB4" w:rsidRPr="00CC6B18" w:rsidRDefault="005E7DB4" w:rsidP="005E7D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Оценка эффективности и результативности профессиональной деятельности работников учреждения</w:t>
            </w:r>
            <w:r w:rsidR="00FF4521" w:rsidRPr="00CC6B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D231" w14:textId="77777777" w:rsidR="005E7DB4" w:rsidRPr="00CC6B18" w:rsidRDefault="005E7DB4" w:rsidP="005E7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8FB8" w14:textId="77777777" w:rsidR="005E7DB4" w:rsidRPr="00CC6B18" w:rsidRDefault="005E7DB4" w:rsidP="005E7DB4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комиссия по распределению стимулирующих выплат (премий) работникам</w:t>
            </w:r>
          </w:p>
        </w:tc>
      </w:tr>
      <w:tr w:rsidR="00CC6B18" w:rsidRPr="00CC6B18" w14:paraId="3EE57BE3" w14:textId="77777777" w:rsidTr="00FF4521">
        <w:trPr>
          <w:trHeight w:val="445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2388F7D" w14:textId="707734C4" w:rsidR="005E7DB4" w:rsidRPr="00CC6B18" w:rsidRDefault="00A91AED" w:rsidP="005E7DB4">
            <w:pPr>
              <w:tabs>
                <w:tab w:val="left" w:pos="3525"/>
              </w:tabs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7. </w:t>
            </w:r>
            <w:r w:rsidR="005E7DB4" w:rsidRPr="00CC6B18">
              <w:rPr>
                <w:sz w:val="22"/>
                <w:szCs w:val="22"/>
              </w:rPr>
              <w:t>Обеспечение открытости и доступности к информации о деятельности учреждения</w:t>
            </w:r>
          </w:p>
        </w:tc>
      </w:tr>
      <w:tr w:rsidR="00CC6B18" w:rsidRPr="00CC6B18" w14:paraId="59810FB2" w14:textId="77777777" w:rsidTr="0081083E">
        <w:trPr>
          <w:trHeight w:val="7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8644" w14:textId="200349A6" w:rsidR="005E7DB4" w:rsidRPr="00CC6B18" w:rsidRDefault="00A91AED" w:rsidP="005E7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7.1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872B" w14:textId="72708ECB" w:rsidR="005E7DB4" w:rsidRPr="00CC6B18" w:rsidRDefault="005E7DB4" w:rsidP="005E7D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Обеспечение функционирования официального сайта учреждения, в соответствии с действующим законодательством, своевременное размещение на сайте информации и документов</w:t>
            </w:r>
            <w:r w:rsidR="00FF4521" w:rsidRPr="00CC6B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3366" w14:textId="77777777" w:rsidR="005E7DB4" w:rsidRPr="00CC6B18" w:rsidRDefault="005E7DB4" w:rsidP="005E7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7B11" w14:textId="77777777" w:rsidR="005E7DB4" w:rsidRPr="00CC6B18" w:rsidRDefault="005E7DB4" w:rsidP="005E7DB4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ответственные лица, назначенные приказом руководителя</w:t>
            </w:r>
          </w:p>
        </w:tc>
      </w:tr>
      <w:tr w:rsidR="00CC6B18" w:rsidRPr="00CC6B18" w14:paraId="3DA6CB5A" w14:textId="77777777" w:rsidTr="0081083E">
        <w:trPr>
          <w:trHeight w:val="7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F54F" w14:textId="46EE8B84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7.2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A2C8" w14:textId="00A68748" w:rsidR="00FF4521" w:rsidRPr="00CC6B18" w:rsidRDefault="00FF4521" w:rsidP="00733E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Информирование родителей (законных представителей) о правилах приема в учреждение, работы </w:t>
            </w:r>
            <w:r w:rsidR="005F0FED" w:rsidRPr="00CC6B18">
              <w:rPr>
                <w:sz w:val="22"/>
                <w:szCs w:val="22"/>
              </w:rPr>
              <w:t xml:space="preserve">региональной единой государственной информационной системы образования </w:t>
            </w:r>
            <w:r w:rsidRPr="00CC6B18">
              <w:rPr>
                <w:sz w:val="22"/>
                <w:szCs w:val="22"/>
              </w:rPr>
              <w:t>путем размещения информации и документов на сайте учреждения, информационных стендах, организации личного приема.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8649" w14:textId="77777777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57C4" w14:textId="03B0C5F7" w:rsidR="00FF4521" w:rsidRPr="00CC6B18" w:rsidRDefault="00B91C26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Заместитель директора</w:t>
            </w:r>
          </w:p>
        </w:tc>
      </w:tr>
      <w:tr w:rsidR="00CC6B18" w:rsidRPr="00CC6B18" w14:paraId="29749C3B" w14:textId="77777777" w:rsidTr="0081083E">
        <w:trPr>
          <w:trHeight w:val="7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0AAB" w14:textId="7BC8CF15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7.3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A04C" w14:textId="76D26E97" w:rsidR="00FF4521" w:rsidRPr="00CC6B18" w:rsidRDefault="00FF4521" w:rsidP="00733EB4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Размещение на сайте учреждения отчета о деятельности учреждения, отчета об использовании закрепленного за учреждением имущества. Опубликование отчета в средствах массовой информации, определенных учредителем.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41E0" w14:textId="77777777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ежегодно, </w:t>
            </w:r>
          </w:p>
          <w:p w14:paraId="10AA060B" w14:textId="77777777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в сроки, установленные законодательством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9B67" w14:textId="5CD72FB0" w:rsidR="00FF4521" w:rsidRPr="00CC6B18" w:rsidRDefault="00B91C26" w:rsidP="00FF4521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Главный бухгалтер</w:t>
            </w:r>
          </w:p>
        </w:tc>
      </w:tr>
      <w:tr w:rsidR="00CC6B18" w:rsidRPr="00CC6B18" w14:paraId="56E67E8C" w14:textId="77777777" w:rsidTr="00733EB4">
        <w:trPr>
          <w:trHeight w:val="39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2B9" w14:textId="33B94808" w:rsidR="00FF4521" w:rsidRPr="00CC6B18" w:rsidRDefault="00A91AED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7.4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D7E9" w14:textId="0D11DC25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Обеспечение приёма обращений граждан, в том числе о фактах коррупционных проявлений, в электронной форме посредством официального сайта учреждения.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6171" w14:textId="7BBFC14C" w:rsidR="00FF4521" w:rsidRPr="00CC6B18" w:rsidRDefault="00FF4521" w:rsidP="00FF4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8600" w14:textId="76A734A5" w:rsidR="00FF4521" w:rsidRPr="00CC6B18" w:rsidRDefault="00B91C26" w:rsidP="00B91C26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Заместитель директора</w:t>
            </w:r>
          </w:p>
        </w:tc>
      </w:tr>
      <w:tr w:rsidR="00CC6B18" w:rsidRPr="00CC6B18" w14:paraId="3C0A2CF6" w14:textId="77777777" w:rsidTr="00284CB3">
        <w:trPr>
          <w:trHeight w:val="7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2B95" w14:textId="76F98AA5" w:rsidR="005E7DB4" w:rsidRPr="00CC6B18" w:rsidRDefault="00A91AED" w:rsidP="005E7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lastRenderedPageBreak/>
              <w:t>7.5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AF99" w14:textId="77777777" w:rsidR="005E7DB4" w:rsidRPr="00CC6B18" w:rsidRDefault="005E7DB4" w:rsidP="005E7DB4">
            <w:pPr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Своевременное представление сведений о доходах, об имуществе и обязательствах имущественного характера руководителем учреждения, в установленные действующим законодательством порядке и сроки.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DEB3" w14:textId="77777777" w:rsidR="002A4344" w:rsidRPr="00CC6B18" w:rsidRDefault="002A4344" w:rsidP="002A43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ежегодно, </w:t>
            </w:r>
          </w:p>
          <w:p w14:paraId="2BA58628" w14:textId="77777777" w:rsidR="005E7DB4" w:rsidRPr="00CC6B18" w:rsidRDefault="002A4344" w:rsidP="002A43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в сроки, установленные муниципальными правовыми актами</w:t>
            </w:r>
          </w:p>
          <w:p w14:paraId="33374A76" w14:textId="1063D710" w:rsidR="003D3FED" w:rsidRPr="00CC6B18" w:rsidRDefault="003D3FED" w:rsidP="002A43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6E73" w14:textId="24E4FB7E" w:rsidR="005E7DB4" w:rsidRPr="00CC6B18" w:rsidRDefault="00CC6B18" w:rsidP="005E7DB4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</w:tc>
      </w:tr>
      <w:tr w:rsidR="00CC6B18" w:rsidRPr="00CC6B18" w14:paraId="04DA28E4" w14:textId="77777777" w:rsidTr="00733EB4">
        <w:trPr>
          <w:trHeight w:val="73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A485" w14:textId="3A43F79B" w:rsidR="005E7DB4" w:rsidRPr="00CC6B18" w:rsidRDefault="00A91AED" w:rsidP="005E7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7.6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6346" w14:textId="08B79740" w:rsidR="005E7DB4" w:rsidRPr="00CC6B18" w:rsidRDefault="005E7DB4" w:rsidP="005E7D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Подготовка и размещение информации о рассчитываемой за календарный год среднемесячной заработной плате руководителя, заместителей и главного бухгалтера на официальном сайте учреждения</w:t>
            </w:r>
            <w:r w:rsidR="00733EB4" w:rsidRPr="00CC6B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3A59" w14:textId="77777777" w:rsidR="002A4344" w:rsidRPr="00CC6B18" w:rsidRDefault="002A4344" w:rsidP="002A43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 xml:space="preserve">ежегодно, </w:t>
            </w:r>
          </w:p>
          <w:p w14:paraId="12545012" w14:textId="0D76834A" w:rsidR="003D3FED" w:rsidRPr="00CC6B18" w:rsidRDefault="002A4344" w:rsidP="00B91C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в сроки, установленные муниципальными правовыми актами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7BA2" w14:textId="6A430179" w:rsidR="005E7DB4" w:rsidRPr="00CC6B18" w:rsidRDefault="00CC6B18" w:rsidP="005E7DB4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Директор</w:t>
            </w:r>
          </w:p>
          <w:p w14:paraId="0CE3DF6E" w14:textId="3E54DC7B" w:rsidR="005E7DB4" w:rsidRPr="00CC6B18" w:rsidRDefault="00FF4521" w:rsidP="005E7DB4">
            <w:pPr>
              <w:jc w:val="center"/>
              <w:rPr>
                <w:sz w:val="22"/>
                <w:szCs w:val="22"/>
              </w:rPr>
            </w:pPr>
            <w:r w:rsidRPr="00CC6B18">
              <w:rPr>
                <w:sz w:val="22"/>
                <w:szCs w:val="22"/>
              </w:rPr>
              <w:t>главный бухгалтер</w:t>
            </w:r>
          </w:p>
          <w:p w14:paraId="1CFF2FD1" w14:textId="0192A840" w:rsidR="005E7DB4" w:rsidRPr="00CC6B18" w:rsidRDefault="005E7DB4" w:rsidP="005E7DB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7D921B0" w14:textId="77777777" w:rsidR="0053758B" w:rsidRDefault="0053758B" w:rsidP="00D306CE">
      <w:pPr>
        <w:ind w:left="4956" w:firstLine="624"/>
        <w:jc w:val="right"/>
        <w:rPr>
          <w:rFonts w:cs="Arial"/>
        </w:rPr>
      </w:pPr>
    </w:p>
    <w:p w14:paraId="7C166609" w14:textId="77777777" w:rsidR="0053758B" w:rsidRDefault="0053758B" w:rsidP="00F51FF2">
      <w:pPr>
        <w:rPr>
          <w:rFonts w:cs="Arial"/>
        </w:rPr>
      </w:pPr>
    </w:p>
    <w:p w14:paraId="53B6211A" w14:textId="77777777" w:rsidR="00755D06" w:rsidRPr="00B970B8" w:rsidRDefault="00755D06" w:rsidP="00A91AED">
      <w:pPr>
        <w:rPr>
          <w:sz w:val="26"/>
          <w:szCs w:val="26"/>
        </w:rPr>
      </w:pPr>
    </w:p>
    <w:sectPr w:rsidR="00755D06" w:rsidRPr="00B970B8" w:rsidSect="00A91AED">
      <w:headerReference w:type="default" r:id="rId8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5746A9C" w16cex:dateUtc="2021-12-27T11:38:00Z"/>
  <w16cex:commentExtensible w16cex:durableId="257450EB" w16cex:dateUtc="2021-12-27T09:49:00Z"/>
  <w16cex:commentExtensible w16cex:durableId="25746ACF" w16cex:dateUtc="2021-12-27T11:39:00Z"/>
  <w16cex:commentExtensible w16cex:durableId="258689C3" w16cex:dateUtc="2022-01-10T05:32:00Z"/>
  <w16cex:commentExtensible w16cex:durableId="25868A6C" w16cex:dateUtc="2022-01-10T05:35:00Z"/>
  <w16cex:commentExtensible w16cex:durableId="25868AB0" w16cex:dateUtc="2022-01-10T05:36:00Z"/>
  <w16cex:commentExtensible w16cex:durableId="25746B21" w16cex:dateUtc="2021-12-27T11:41:00Z"/>
  <w16cex:commentExtensible w16cex:durableId="25868AFC" w16cex:dateUtc="2022-01-10T05:37:00Z"/>
  <w16cex:commentExtensible w16cex:durableId="25868AE8" w16cex:dateUtc="2022-01-10T05:37:00Z"/>
  <w16cex:commentExtensible w16cex:durableId="25868B0E" w16cex:dateUtc="2022-01-10T05:38:00Z"/>
  <w16cex:commentExtensible w16cex:durableId="25868AF4" w16cex:dateUtc="2022-01-10T0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57E8404" w16cid:durableId="25746A9C"/>
  <w16cid:commentId w16cid:paraId="1EA46113" w16cid:durableId="257450EB"/>
  <w16cid:commentId w16cid:paraId="02A059E1" w16cid:durableId="25746ACF"/>
  <w16cid:commentId w16cid:paraId="1907CEA1" w16cid:durableId="258689C3"/>
  <w16cid:commentId w16cid:paraId="067AE9DD" w16cid:durableId="25868A6C"/>
  <w16cid:commentId w16cid:paraId="26970F3E" w16cid:durableId="25868AB0"/>
  <w16cid:commentId w16cid:paraId="0FA083B1" w16cid:durableId="25746B21"/>
  <w16cid:commentId w16cid:paraId="7551CC7A" w16cid:durableId="25868AFC"/>
  <w16cid:commentId w16cid:paraId="68163F66" w16cid:durableId="25868AE8"/>
  <w16cid:commentId w16cid:paraId="6BBA97BC" w16cid:durableId="25868B0E"/>
  <w16cid:commentId w16cid:paraId="750FAC4C" w16cid:durableId="25868A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83959" w14:textId="77777777" w:rsidR="008F3C37" w:rsidRDefault="008F3C37" w:rsidP="009F2165">
      <w:r>
        <w:separator/>
      </w:r>
    </w:p>
  </w:endnote>
  <w:endnote w:type="continuationSeparator" w:id="0">
    <w:p w14:paraId="2045EE93" w14:textId="77777777" w:rsidR="008F3C37" w:rsidRDefault="008F3C37" w:rsidP="009F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02330" w14:textId="77777777" w:rsidR="008F3C37" w:rsidRDefault="008F3C37" w:rsidP="009F2165">
      <w:r>
        <w:separator/>
      </w:r>
    </w:p>
  </w:footnote>
  <w:footnote w:type="continuationSeparator" w:id="0">
    <w:p w14:paraId="60D99EA7" w14:textId="77777777" w:rsidR="008F3C37" w:rsidRDefault="008F3C37" w:rsidP="009F2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747099"/>
      <w:docPartObj>
        <w:docPartGallery w:val="Page Numbers (Top of Page)"/>
        <w:docPartUnique/>
      </w:docPartObj>
    </w:sdtPr>
    <w:sdtEndPr/>
    <w:sdtContent>
      <w:p w14:paraId="1F48BB8B" w14:textId="39124EEE" w:rsidR="00CB1159" w:rsidRDefault="00CB115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3FBFD64" w14:textId="77777777" w:rsidR="00CB1159" w:rsidRDefault="00CB115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576553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6E7CB5D1" w14:textId="0F94D1A6" w:rsidR="00CB1159" w:rsidRPr="00CB1159" w:rsidRDefault="00CB1159">
        <w:pPr>
          <w:pStyle w:val="aa"/>
          <w:jc w:val="center"/>
          <w:rPr>
            <w:sz w:val="26"/>
            <w:szCs w:val="26"/>
          </w:rPr>
        </w:pPr>
        <w:r w:rsidRPr="00CB1159">
          <w:rPr>
            <w:sz w:val="26"/>
            <w:szCs w:val="26"/>
          </w:rPr>
          <w:fldChar w:fldCharType="begin"/>
        </w:r>
        <w:r w:rsidRPr="00CB1159">
          <w:rPr>
            <w:sz w:val="26"/>
            <w:szCs w:val="26"/>
          </w:rPr>
          <w:instrText>PAGE   \* MERGEFORMAT</w:instrText>
        </w:r>
        <w:r w:rsidRPr="00CB1159">
          <w:rPr>
            <w:sz w:val="26"/>
            <w:szCs w:val="26"/>
          </w:rPr>
          <w:fldChar w:fldCharType="separate"/>
        </w:r>
        <w:r w:rsidR="00175126">
          <w:rPr>
            <w:noProof/>
            <w:sz w:val="26"/>
            <w:szCs w:val="26"/>
          </w:rPr>
          <w:t>3</w:t>
        </w:r>
        <w:r w:rsidRPr="00CB1159">
          <w:rPr>
            <w:sz w:val="26"/>
            <w:szCs w:val="26"/>
          </w:rPr>
          <w:fldChar w:fldCharType="end"/>
        </w:r>
      </w:p>
    </w:sdtContent>
  </w:sdt>
  <w:p w14:paraId="4157F5C2" w14:textId="77777777" w:rsidR="00CB1159" w:rsidRDefault="00CB115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E05"/>
    <w:multiLevelType w:val="hybridMultilevel"/>
    <w:tmpl w:val="F350D908"/>
    <w:lvl w:ilvl="0" w:tplc="FBC081DA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E314500"/>
    <w:multiLevelType w:val="hybridMultilevel"/>
    <w:tmpl w:val="AB5ED39E"/>
    <w:lvl w:ilvl="0" w:tplc="AF2817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6D150FA"/>
    <w:multiLevelType w:val="hybridMultilevel"/>
    <w:tmpl w:val="7D269892"/>
    <w:lvl w:ilvl="0" w:tplc="75D00A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70"/>
    <w:rsid w:val="0001452E"/>
    <w:rsid w:val="00025723"/>
    <w:rsid w:val="0003601C"/>
    <w:rsid w:val="000433EA"/>
    <w:rsid w:val="00056A91"/>
    <w:rsid w:val="00075D31"/>
    <w:rsid w:val="00081A0D"/>
    <w:rsid w:val="00094BE4"/>
    <w:rsid w:val="00095160"/>
    <w:rsid w:val="000A2F00"/>
    <w:rsid w:val="000A6FC5"/>
    <w:rsid w:val="00121B9F"/>
    <w:rsid w:val="00175126"/>
    <w:rsid w:val="001E23BC"/>
    <w:rsid w:val="001E4678"/>
    <w:rsid w:val="001F0761"/>
    <w:rsid w:val="001F6345"/>
    <w:rsid w:val="00205CBF"/>
    <w:rsid w:val="00212E4C"/>
    <w:rsid w:val="00215FB0"/>
    <w:rsid w:val="00217914"/>
    <w:rsid w:val="002270D6"/>
    <w:rsid w:val="002450CC"/>
    <w:rsid w:val="00272CB7"/>
    <w:rsid w:val="00282532"/>
    <w:rsid w:val="00283DB1"/>
    <w:rsid w:val="00284CB3"/>
    <w:rsid w:val="002A4344"/>
    <w:rsid w:val="002A7E24"/>
    <w:rsid w:val="002D3E24"/>
    <w:rsid w:val="002E5854"/>
    <w:rsid w:val="002F0D2C"/>
    <w:rsid w:val="002F22F7"/>
    <w:rsid w:val="00303441"/>
    <w:rsid w:val="0032464A"/>
    <w:rsid w:val="0033107F"/>
    <w:rsid w:val="00353DAF"/>
    <w:rsid w:val="00355237"/>
    <w:rsid w:val="00370145"/>
    <w:rsid w:val="00370EE4"/>
    <w:rsid w:val="0039347A"/>
    <w:rsid w:val="003C1E00"/>
    <w:rsid w:val="003C3EE7"/>
    <w:rsid w:val="003D3FED"/>
    <w:rsid w:val="003F1AA6"/>
    <w:rsid w:val="00406FEA"/>
    <w:rsid w:val="00432EA9"/>
    <w:rsid w:val="00435C17"/>
    <w:rsid w:val="00437619"/>
    <w:rsid w:val="004522BF"/>
    <w:rsid w:val="004A66BF"/>
    <w:rsid w:val="004D65DE"/>
    <w:rsid w:val="004E4717"/>
    <w:rsid w:val="00502A85"/>
    <w:rsid w:val="0052225E"/>
    <w:rsid w:val="005253BB"/>
    <w:rsid w:val="00530778"/>
    <w:rsid w:val="00531CA2"/>
    <w:rsid w:val="0053758B"/>
    <w:rsid w:val="00537C88"/>
    <w:rsid w:val="00557756"/>
    <w:rsid w:val="00561AA4"/>
    <w:rsid w:val="00573EA7"/>
    <w:rsid w:val="005778C5"/>
    <w:rsid w:val="005C1259"/>
    <w:rsid w:val="005C30DA"/>
    <w:rsid w:val="005C6AE2"/>
    <w:rsid w:val="005E3A0D"/>
    <w:rsid w:val="005E5492"/>
    <w:rsid w:val="005E7DB4"/>
    <w:rsid w:val="005F0FED"/>
    <w:rsid w:val="00602F33"/>
    <w:rsid w:val="0061364F"/>
    <w:rsid w:val="00630F6B"/>
    <w:rsid w:val="00634692"/>
    <w:rsid w:val="00641F3D"/>
    <w:rsid w:val="006741AD"/>
    <w:rsid w:val="00691715"/>
    <w:rsid w:val="006A7AE7"/>
    <w:rsid w:val="006B4E07"/>
    <w:rsid w:val="006E0888"/>
    <w:rsid w:val="00723FE5"/>
    <w:rsid w:val="00732EA2"/>
    <w:rsid w:val="00733EB4"/>
    <w:rsid w:val="007455D1"/>
    <w:rsid w:val="007506AD"/>
    <w:rsid w:val="00755D06"/>
    <w:rsid w:val="00767084"/>
    <w:rsid w:val="00776203"/>
    <w:rsid w:val="00796075"/>
    <w:rsid w:val="007E068E"/>
    <w:rsid w:val="007F296E"/>
    <w:rsid w:val="007F325E"/>
    <w:rsid w:val="0081083E"/>
    <w:rsid w:val="00815DCB"/>
    <w:rsid w:val="0082718E"/>
    <w:rsid w:val="00844A36"/>
    <w:rsid w:val="008508D9"/>
    <w:rsid w:val="0085630F"/>
    <w:rsid w:val="008723A6"/>
    <w:rsid w:val="008C092F"/>
    <w:rsid w:val="008D01FB"/>
    <w:rsid w:val="008E6A7A"/>
    <w:rsid w:val="008F3C37"/>
    <w:rsid w:val="009201FF"/>
    <w:rsid w:val="009A2C41"/>
    <w:rsid w:val="009A7DC1"/>
    <w:rsid w:val="009B0549"/>
    <w:rsid w:val="009F2165"/>
    <w:rsid w:val="009F53CF"/>
    <w:rsid w:val="009F6049"/>
    <w:rsid w:val="00A1430A"/>
    <w:rsid w:val="00A43FC6"/>
    <w:rsid w:val="00A46D38"/>
    <w:rsid w:val="00A91AED"/>
    <w:rsid w:val="00AB5458"/>
    <w:rsid w:val="00AE561B"/>
    <w:rsid w:val="00B17882"/>
    <w:rsid w:val="00B60BE7"/>
    <w:rsid w:val="00B91C26"/>
    <w:rsid w:val="00B93038"/>
    <w:rsid w:val="00B970B8"/>
    <w:rsid w:val="00BB24AB"/>
    <w:rsid w:val="00BD5C4C"/>
    <w:rsid w:val="00BD7C8B"/>
    <w:rsid w:val="00C1311B"/>
    <w:rsid w:val="00C16795"/>
    <w:rsid w:val="00C41ECB"/>
    <w:rsid w:val="00C4371C"/>
    <w:rsid w:val="00C8152A"/>
    <w:rsid w:val="00CB1159"/>
    <w:rsid w:val="00CC67D9"/>
    <w:rsid w:val="00CC6B18"/>
    <w:rsid w:val="00CE1C4A"/>
    <w:rsid w:val="00D21F21"/>
    <w:rsid w:val="00D306CE"/>
    <w:rsid w:val="00D628A1"/>
    <w:rsid w:val="00D71D2C"/>
    <w:rsid w:val="00D8331E"/>
    <w:rsid w:val="00DB4548"/>
    <w:rsid w:val="00DC2E72"/>
    <w:rsid w:val="00DD415B"/>
    <w:rsid w:val="00E0599C"/>
    <w:rsid w:val="00E10328"/>
    <w:rsid w:val="00E16BF2"/>
    <w:rsid w:val="00E239AB"/>
    <w:rsid w:val="00E32B59"/>
    <w:rsid w:val="00E45DDD"/>
    <w:rsid w:val="00E539FD"/>
    <w:rsid w:val="00E70630"/>
    <w:rsid w:val="00E72270"/>
    <w:rsid w:val="00E7401B"/>
    <w:rsid w:val="00E9753E"/>
    <w:rsid w:val="00EA6007"/>
    <w:rsid w:val="00EC1D98"/>
    <w:rsid w:val="00EC3C27"/>
    <w:rsid w:val="00EE1D5B"/>
    <w:rsid w:val="00EF545D"/>
    <w:rsid w:val="00F1434F"/>
    <w:rsid w:val="00F365CF"/>
    <w:rsid w:val="00F51FF2"/>
    <w:rsid w:val="00F53E5A"/>
    <w:rsid w:val="00F62F96"/>
    <w:rsid w:val="00F9154A"/>
    <w:rsid w:val="00F9553F"/>
    <w:rsid w:val="00FD6952"/>
    <w:rsid w:val="00FD6BEA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6831"/>
  <w15:docId w15:val="{E9F37C30-5E5D-452A-982C-7294A936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A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A7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C3EE7"/>
    <w:pPr>
      <w:ind w:left="720"/>
      <w:contextualSpacing/>
    </w:pPr>
  </w:style>
  <w:style w:type="table" w:styleId="a6">
    <w:name w:val="Table Grid"/>
    <w:basedOn w:val="a1"/>
    <w:rsid w:val="004E4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561AA4"/>
    <w:pPr>
      <w:spacing w:before="60" w:after="60"/>
      <w:jc w:val="center"/>
    </w:pPr>
    <w:rPr>
      <w:rFonts w:ascii="Courier New" w:hAnsi="Courier New" w:cs="Courier New"/>
      <w:b/>
      <w:bCs/>
      <w:caps/>
      <w:spacing w:val="20"/>
      <w:sz w:val="48"/>
      <w:szCs w:val="48"/>
    </w:rPr>
  </w:style>
  <w:style w:type="paragraph" w:styleId="a8">
    <w:name w:val="Title"/>
    <w:basedOn w:val="a"/>
    <w:next w:val="a"/>
    <w:link w:val="a9"/>
    <w:qFormat/>
    <w:rsid w:val="005375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rsid w:val="0053758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9F21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2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F21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2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B54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545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54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54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54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39"/>
    <w:rsid w:val="00630F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uiPriority w:val="1"/>
    <w:qFormat/>
    <w:rsid w:val="00602F33"/>
    <w:pPr>
      <w:spacing w:after="0" w:line="240" w:lineRule="auto"/>
    </w:pPr>
  </w:style>
  <w:style w:type="paragraph" w:styleId="2">
    <w:name w:val="Body Text 2"/>
    <w:basedOn w:val="a"/>
    <w:link w:val="21"/>
    <w:unhideWhenUsed/>
    <w:rsid w:val="00602F33"/>
    <w:rPr>
      <w:szCs w:val="20"/>
    </w:rPr>
  </w:style>
  <w:style w:type="character" w:customStyle="1" w:styleId="20">
    <w:name w:val="Основной текст 2 Знак"/>
    <w:basedOn w:val="a0"/>
    <w:uiPriority w:val="99"/>
    <w:semiHidden/>
    <w:rsid w:val="00602F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"/>
    <w:locked/>
    <w:rsid w:val="00602F3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Без интервала Знак"/>
    <w:link w:val="af3"/>
    <w:uiPriority w:val="1"/>
    <w:locked/>
    <w:rsid w:val="0060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</dc:creator>
  <cp:lastModifiedBy>Sekretar</cp:lastModifiedBy>
  <cp:revision>33</cp:revision>
  <cp:lastPrinted>2025-12-25T08:33:00Z</cp:lastPrinted>
  <dcterms:created xsi:type="dcterms:W3CDTF">2019-05-08T07:31:00Z</dcterms:created>
  <dcterms:modified xsi:type="dcterms:W3CDTF">2025-12-26T08:54:00Z</dcterms:modified>
</cp:coreProperties>
</file>