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27" w:rsidRPr="00F13627" w:rsidRDefault="00F13627" w:rsidP="00F13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Беседа с родителями «Создание </w:t>
      </w:r>
      <w:proofErr w:type="gramStart"/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благоприятного</w:t>
      </w:r>
      <w:proofErr w:type="gramEnd"/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психологического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климата ребёнку в семье»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F1362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Без корня и трава не растет.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Семья – первоисточник формирования межличностных отношений ребенка, а мама</w:t>
      </w:r>
      <w:r w:rsidRPr="00F136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13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папа – образцы для подражания. Именно в семье</w:t>
      </w:r>
      <w:bookmarkStart w:id="0" w:name="_GoBack"/>
      <w:bookmarkEnd w:id="0"/>
      <w:r w:rsidRPr="00F13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закладывается основа характера человека, предопределяется его отношение к труду, моральным и культурным ценностям, формируется его психическое здоровье.                                                                                                                       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семья способна обеспечить ребенку психологический комфорт.                        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между родителями и детьми  всегда тесно связаны с социально – психологическим здоровьем детей. Поэтому от характера внутрисемейных отношений, от верно выбранного стиля воспитания, от проявления безусловной разумной любви родителей к своим детям, зависит уравновешенное психическое состояние ребенка, его эмоциональное здоровье, его отношение к жизни.     Психологический климат в семье определяет устойчивость внутрисемейных отношений, оказывает решительное влияние на развитие, как детей, так и взрослых. Он не является чем-то неизменным, данным раз и навсегда. Его создают  каждый  член семьи, и от их усилий зависит, каким он будет, благоприятным или неблагоприятным.                                             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Так для </w:t>
      </w:r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благоприятного психологического климата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характерны следующие признаки: сплоченность, возможность всестороннего развития личности каждого ее члена, высокая доброжелательная требовательность членов семьи друг к другу, чувство защищенности и эмоциональной удовлетворенности, гордость за принадлежность к своей семье, ответственность. В семье с благоприятным психологическим климатом каждый ее член относится к остальным с любовью, уважением и доверием, к родителям — еще и с почитанием, к более </w:t>
      </w:r>
      <w:proofErr w:type="gramStart"/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слабому</w:t>
      </w:r>
      <w:proofErr w:type="gramEnd"/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с готовностью помочь в любую минуту. Важными показателями благоприятного психологического климата семьи являются стремление ее членов проводить свободное время в домашнем кругу, беседовать на интересующие всех темы, вместе выполнять домашнюю работу, подчеркивать достоинства и добрые дела каждого, и одновременная открытость семьи, её широкие контакты. Такой климат </w:t>
      </w:r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способствует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гармонии, снижению остроты возникающих конфликтов, снятию стрессовых состояний,  реализации личностного потенциала каждого члена семьи.       Если внутрисемейные взаимоотношения построены на любви, поддержке и  на взаимоуважении членов  семьи, то ребенок такой стиль общения переносит и в среду своих сверстников.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Когда члены семьи испытывают тревожность, эмоциональный дискомфорт, напряженность, отчуждение, и даже конфликтность межличностных отношений, когда члены семьи относятся отрицательно один к другому, им присуще чувство незащищенности в этом случае говорят о </w:t>
      </w:r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неблагоприятном психологическом климате в семье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Все это препятствует выполнению семьей одной из главных своих функций — психотерапевтической, снятия стресса и усталости, а также ведет к депрессиям, ссорам, психической напряженности, дефициту в положительных эмоциях. Если члены семьи не стремятся изменить такое положение к лучшему, то само существование семьи становится проблематичным.                                                                                             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F1362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 xml:space="preserve">Эксперты ВОЗ на основе анализа результатов многочисленных исследований в различных странах убедительно показали, что нарушения психического здоровья гораздо чаще отмечаются у детей, которые страдают от недостаточного общения </w:t>
      </w:r>
      <w:proofErr w:type="gramStart"/>
      <w:r w:rsidRPr="00F1362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со</w:t>
      </w:r>
      <w:proofErr w:type="gramEnd"/>
      <w:r w:rsidRPr="00F1362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 xml:space="preserve"> </w:t>
      </w:r>
      <w:r w:rsidRPr="00F1362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lastRenderedPageBreak/>
        <w:t>взрослыми и их враждебного отношения, а также у детей, которые растут в условиях семейного разлада.</w:t>
      </w:r>
    </w:p>
    <w:p w:rsidR="00F13627" w:rsidRPr="00F13627" w:rsidRDefault="00F13627" w:rsidP="00F13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 Демонстрируется  перед родителями задание</w:t>
      </w:r>
      <w:r w:rsidRPr="00F1362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«Загибаем лист».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 Душа ребёнка как этот белый лист. Вы когда-нибудь  ругали своих детей злобно, </w:t>
      </w:r>
      <w:proofErr w:type="spellStart"/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невыдержанно</w:t>
      </w:r>
      <w:proofErr w:type="spellEnd"/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  Вспомните  всё негативное, сказанное в адрес ребенка (</w:t>
      </w:r>
      <w:proofErr w:type="gramStart"/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бестолочь</w:t>
      </w:r>
      <w:proofErr w:type="gramEnd"/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неумеха, дурень…), при этом  сгибаем лист (в хаотичном порядке).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сейчас начинайте разгибать лист и с каждым отгибанием вспоминайте, то хорошее, что вы говорили детям.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 Вы расправили листок, но на </w:t>
      </w:r>
      <w:proofErr w:type="gramStart"/>
      <w:r w:rsidRPr="00F1362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нем</w:t>
      </w:r>
      <w:proofErr w:type="gramEnd"/>
      <w:r w:rsidRPr="00F1362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так и остались линии сгиба. Так же и в душе ребенка на всю жизнь остаются травмы от непонимания и несправедливости к ним.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Попробуем выяснить, чему же может научиться ребенок, когда он оказывается в определенных ситуациях.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ПУТЕВОДИТЕЛЬ ДЛЯ РОДИТЕЛЕЙ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ЕСЛИ РЕБЕНКА ЧАСТО КРИТИКУЮТ, ОН УЧИТСЯ ОСУЖДАТЬ (ненавидеть).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указания и поправлять ребенка так, чтобы поощрять его стремление изменить поведение к лучшему.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ЕСЛИ РЕБЕНОК ЖИВЕТ В АТМОСФЕРЕ ВРАЖДЕБНОСТИ, ОН УЧИТСЯ ВРАЖДОВАТЬ (быть агрессивным)</w:t>
      </w:r>
      <w:proofErr w:type="gramStart"/>
      <w:r w:rsidRPr="00F13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.</w:t>
      </w:r>
      <w:proofErr w:type="gramEnd"/>
      <w:r w:rsidRPr="00F13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Гневно требовать от ребенка повиновения (кричать на ребенка, бить, трясти ребенка и т.д.) значит совершать акт враждебности. Такое обращение может полностью разрушить самоуважение у ребенка. 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ЕСЛИ РЕБЕНКА ЧАСТО ЗАСТАВЛЯЮТ ИСПЫТЫВАТЬ ЧУВСТВО СТЫДА, ОН УЧИТСЯ  ЧУВСТВУ  ВИНЫ (жить с чувством вины).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Навязывая ребенку чувство вины, мы растим человека, живущего, чтобы угождать другим. Он как марионетка, которой легко управлять.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3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ЕСЛИ РЕБЕНОК ЖИВЕТ В АТМОСФЕРЕ ТЕРПИМОСТИ И ТЕРПЕНИЯ, ОН УЧИТСЯ БЫТЬ ТЕРПЕЛИВЫМ (понимать других).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быть терпимым к ребенку (как к человеку) и одновременно быть нетерпимым к его неверным поступкам в жизни. Не поступки ребенка определяют его ценность - само его существование дает ему право на уважение, достойное обращение. Нужно быть терпимыми к слабостям и неудачам.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ЕСЛИ  РЕБЕНКА ЧАСТО ХВАЛЯТ, ОН УЧИТСЯ ЦЕНИТЬ (быть благородным).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Ребенок, которого хвалят, сам учится хвалить.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3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ЕСЛИ С РЕБЕНКОМ ПОСТУПАЮТ ЧЕСТНО, ОН УЧИТСЯ СПРАВЕДЛИВОСТИ.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Честность не может существовать там, где правы всегда только родители. Честность также учит ответственности.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ЕСЛИ РЕБЕНОК ЖИВЕТ В АТМОСФЕРЕ  БЕЗОПАСНОСТИ, ОН УЧИТСЯ ВЕРЕ (верить в людей).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может также означать “доверие”.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       ЕСЛИ РЕБЕНКА ПО-НАСТОЯЩЕМУ ЦЕНЯТ, ОН УЧИТСЯ НРАВИТЬСЯ СЕБЕ (ценить себя).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ЕСЛИ РЕБЁНКА </w:t>
      </w:r>
      <w:proofErr w:type="gramStart"/>
      <w:r w:rsidRPr="00F13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ВЫСМЕИВАЮТ ОН УЧИТСЯ</w:t>
      </w:r>
      <w:proofErr w:type="gramEnd"/>
      <w:r w:rsidRPr="00F13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БЫТЬ ЗАМКНУТЫМ.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ЕСЛИ</w:t>
      </w:r>
      <w:r w:rsidRPr="00F1362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  </w:t>
      </w:r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РЕБЁНОК  ЖИВЁТ В ПОНИМАНИИ И ДРУЖЕЛЮБИИ, ОН  УЧИТСЯ  НАХОДИТЬ ЛЮБОВЬ В ЭТОМ  МИРЕ.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Какой же должна быть подлинная родительская любовь?  В каких проявлениях любви особенно нуждаются наши дети?  Обеспечивает ли семья ребенку психологический комфорт или, наоборот, порождает чувство ненужности? Какие ошибки мы совершаем?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   </w:t>
      </w:r>
      <w:r w:rsidRPr="00F1362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Для эмоционального здоровья семьи важна подлинность, «</w:t>
      </w:r>
      <w:proofErr w:type="spellStart"/>
      <w:r w:rsidRPr="00F1362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неподменность</w:t>
      </w:r>
      <w:proofErr w:type="spellEnd"/>
      <w:r w:rsidRPr="00F1362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» чувств, важно, чтобы поступок находился в гармонии с душевным состоянием</w:t>
      </w:r>
      <w:r w:rsidRPr="00F1362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F1362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Как же преодолевать развитие отрицательных эмоций, которые все-таки возникают?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Тут может быть два пути.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 Первый путь - 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умение владеть собой, подавлять начавшееся раздражение, обиду, строптивость, и т.д.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Это немалая наука – обладать способностью вовремя  взять себя в руки, </w:t>
      </w:r>
      <w:proofErr w:type="gramStart"/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дать волю</w:t>
      </w:r>
      <w:proofErr w:type="gramEnd"/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дурному настроению. Только в спокойной обстановке можно воспитать спокойствие и уравновешенность. Поэтому, если ребенок нервничает, упрямится, капризничает, то и дело обижается, дерзит,- ищите причину в себе, в своей собственной манере держаться, в атмосфере семьи. 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Станьте сами сдержаннее, не отвечайте немедленным взрывом </w:t>
      </w:r>
      <w:proofErr w:type="gramStart"/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крикливого</w:t>
      </w:r>
      <w:proofErr w:type="gramEnd"/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раздражения на упрямство или капризы ребенка. 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 коли вам, взрослым людям, это кажется не под силу, тогда от ребенка (с его очень слабо развитыми механизмами торможения)  требовать спокойствия бесполезно и даже несправедливо.                                                                                       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 Второй путь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более глубокий и совершенный. Процесс этот предполагает наличие большой 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сознательности, самокритичности, широты взглядов, умения понять другого человека и признать за ним право на собственное мнение и самостоятельность поступков,- одним словом, процесс более «взрослый» и полностью доступный уже только в период самовоспитания.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 Маленького человека надо любить. Более того, его надо уважать, о чем не догадываются частенько самые нежные родители, умудряясь совмещать страстную привязанность к ребенку с уважением его достоинства, с отношением к нему, как к игрушке. 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Никакого пренебрежения со стороны взрослых, никакого угнетения ребенка быть не должно. Он должен иметь право на свою детскую жизнь, но ни в коем случае не лишать личной жизни родителей, не превращаться  в единственный смысл их существования.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 Чтобы вырастить и воспитать ребенка, приходится многим жертвовать. Но есть жертвы, которые действительно нужны ему, а есть такие, что вовсе не обязательны и даже вредны.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 Какие же жертвы благородны? А вот такие, например. Изживите недостатки своего характера, дабы не подавать дурного примера детям. 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Откажитесь от вредной привычки, пожертвуйте временем, которое вы провели бы в необязательных разговорах по телефону или за игрой в карты, домино и т.д. – займитесь с ребенком интересным полезным делом, почитайте ему, научите чему-то.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 Ребенок видит в семье постоянную заботу о себе, заботу близких друг о друге. Сила примера велика и заразительна. Но все же одного примера мало. Надо, чтобы ребенок и сам что-то делал для других.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      Позвольте ребенку быть щедрым с вами, с первыми приятелями-сверстниками, животными. Дайте ему свободу чем-то жертвовать.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Очень 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важно учить ребенка  выбирать из существующих возможностей наиболее ценную и соответствующую его склонностям способностям; отказываться от всего, что несовместимо с поставленной целью и уводит от нее; учить настойчивости, сосредоточенности, волевому усилию.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Надо внушить ему разумную веру в себя</w:t>
      </w:r>
      <w:proofErr w:type="gramStart"/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,</w:t>
      </w:r>
      <w:proofErr w:type="gramEnd"/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в достижимость заветных желаний, в то, что судьба – дело рук самого человека.     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       Для безболезненных, полноценных детско – родительских отношений важна, прежде всего, любовь, любовь  безоговорочная, способная проявляться во всех искренних взаимоотношениях.  Родители должны выражать свою </w:t>
      </w:r>
      <w:proofErr w:type="gramStart"/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любовь</w:t>
      </w:r>
      <w:proofErr w:type="gramEnd"/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ребенку используя для этого не только слова,  но и: 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к</w:t>
      </w:r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онтакт глаз.  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потребности в контакте глаз удовлетворены, то ребенок обаятелен, он не отворачивает голову  в сторону при контакте с людьми, с такими детьми хочется общаться;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</w:t>
      </w:r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физический контакт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Для того чтобы просто существовать, ребенку требуется четыре объятия в день, для нормального же развития – двенадцать.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</w:t>
      </w:r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пристальное внимание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 Выражение пристального внимания к ребенку требует действительно сосредоточенности, увлеченности собственным ребенком. Это может быть совместная игра или труд, поход,  беседа.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 А как же  общаться  с  ребёнком?</w:t>
      </w:r>
    </w:p>
    <w:p w:rsidR="00F13627" w:rsidRPr="00F13627" w:rsidRDefault="00F13627" w:rsidP="00F13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   Принцип  конструктивного (бесконфликтного) общения  – умение слушать.</w:t>
      </w:r>
    </w:p>
    <w:p w:rsidR="00F13627" w:rsidRPr="00F13627" w:rsidRDefault="00F13627" w:rsidP="00F13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F1362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«Активное  слушание»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это  коммуникация  с  предоставлением  ребенку  обратной  связи  о  его  чувствах, переживаниях  и  эмоциональных  состояниях.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  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      Для  реализации  активного  слушания  родителю  необходимо  иметь  следующие  установки: 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</w:t>
      </w:r>
      <w:r w:rsidRPr="00F1362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хотеть  услышать  ребенка</w:t>
      </w:r>
      <w:r w:rsidRPr="00F1362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,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поэтому  активное  слушание  можно  применять  лишь  тогда, когда  у  родителя  достаточно  времени, чтобы  выслушать  ребенка, а не  прерывать  его  на  полуслове;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</w:t>
      </w:r>
      <w:r w:rsidRPr="00F1362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желать  быть  полезным  ребенку  в  решении  его  проблем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а не использовать  технику  активного  слушания  для  того, чтобы  заставить  его  действовать  по  желанию  родителя, т.е. в </w:t>
      </w:r>
      <w:proofErr w:type="spellStart"/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манипулятивных</w:t>
      </w:r>
      <w:proofErr w:type="spellEnd"/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целях;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</w:t>
      </w:r>
      <w:r w:rsidRPr="00F1362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быть готовым принять чувства и эмоции  ребенка  такими, какие  они  есть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не  пугаться  их, не  оценивать и не  осуждать  даже  тогда, когда  они  вступают  в  противоречие  с  установками  и  моральными  ценностями  самого  родителя, признать  право  ребенка  на  эти  чувства;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</w:t>
      </w:r>
      <w:r w:rsidRPr="00F1362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искренне  доверять  ребенку  и  верить  в  его  возможности  справиться  со  стоящими  перед  ним  проблемами,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не  пытаться  из  самых  лучших  побуждений  и  сочувствия  и  симпатии  к  ребенку  сделать  все  за  него, верить  в  возможности  его  развития  как  личности;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</w:t>
      </w:r>
      <w:r w:rsidRPr="00F1362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воспринимать ребенка как  самостоятельную, независимую  от  вас  личность  со своей  личной  жизнью  и  правом  выбора  своей  судьбы</w:t>
      </w: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не  принимать  на  себя  ответственность  за  фактически  сделанный  ребенком  выбор.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    При оценке  результатов  общения, можно  считать его положительным, если: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достигнуты  результаты общения;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хорошее самочувствие участников общения;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доброжелательные взаимоотношения между участниками общения.</w:t>
      </w:r>
    </w:p>
    <w:p w:rsidR="00F13627" w:rsidRPr="00F13627" w:rsidRDefault="00F13627" w:rsidP="00F136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же можно сказать в заключение? У нас у всех есть возможность выбора. Но именно от вас в большей степени зависит, каким вырастет ваш ребенок, каким он войдет </w:t>
      </w:r>
      <w:r w:rsidRPr="00F13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 взрослую жизнь. Важно помнить, что самое большое влияние на формирование личности ребенка оказывают реальные поступки и поведение родителей, а не их слова и нравоучения.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54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F13627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ind w:firstLine="54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F13627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> </w:t>
      </w:r>
    </w:p>
    <w:p w:rsidR="00F13627" w:rsidRPr="00F13627" w:rsidRDefault="00F13627" w:rsidP="00F1362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F13627">
        <w:rPr>
          <w:rFonts w:ascii="Open Sans" w:eastAsia="Times New Roman" w:hAnsi="Open Sans" w:cs="Open Sans"/>
          <w:b/>
          <w:bCs/>
          <w:color w:val="181818"/>
          <w:sz w:val="28"/>
          <w:szCs w:val="28"/>
          <w:lang w:eastAsia="ru-RU"/>
        </w:rPr>
        <w:t> </w:t>
      </w:r>
    </w:p>
    <w:p w:rsidR="009B7002" w:rsidRDefault="009B7002"/>
    <w:sectPr w:rsidR="009B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8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49"/>
    <w:rsid w:val="00475049"/>
    <w:rsid w:val="009B7002"/>
    <w:rsid w:val="00F1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3627"/>
    <w:rPr>
      <w:i/>
      <w:iCs/>
    </w:rPr>
  </w:style>
  <w:style w:type="paragraph" w:styleId="a4">
    <w:name w:val="Normal (Web)"/>
    <w:basedOn w:val="a"/>
    <w:uiPriority w:val="99"/>
    <w:semiHidden/>
    <w:unhideWhenUsed/>
    <w:rsid w:val="00F1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3627"/>
    <w:rPr>
      <w:i/>
      <w:iCs/>
    </w:rPr>
  </w:style>
  <w:style w:type="paragraph" w:styleId="a4">
    <w:name w:val="Normal (Web)"/>
    <w:basedOn w:val="a"/>
    <w:uiPriority w:val="99"/>
    <w:semiHidden/>
    <w:unhideWhenUsed/>
    <w:rsid w:val="00F1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1884</Words>
  <Characters>10741</Characters>
  <Application>Microsoft Office Word</Application>
  <DocSecurity>0</DocSecurity>
  <Lines>89</Lines>
  <Paragraphs>25</Paragraphs>
  <ScaleCrop>false</ScaleCrop>
  <Company/>
  <LinksUpToDate>false</LinksUpToDate>
  <CharactersWithSpaces>12600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2022-05-18T10:29:00Z</dcterms:created>
  <dcterms:modified xsi:type="dcterms:W3CDTF">2022-05-18T10:29:00Z</dcterms:modified>
</cp:coreProperties>
</file>